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7FDDB" w14:textId="7BE25E5F" w:rsidR="00252243" w:rsidRPr="00713D9A" w:rsidRDefault="00252243" w:rsidP="006D5259">
      <w:pPr>
        <w:rPr>
          <w:rFonts w:asciiTheme="minorBidi" w:eastAsia="SimSun" w:hAnsiTheme="minorBidi" w:cstheme="minorBidi"/>
          <w:sz w:val="48"/>
          <w:szCs w:val="48"/>
          <w:lang w:eastAsia="zh-CN"/>
        </w:rPr>
      </w:pPr>
      <w:r w:rsidRPr="00713D9A">
        <w:rPr>
          <w:rFonts w:asciiTheme="minorBidi" w:eastAsia="SimSun" w:hAnsiTheme="minorBidi" w:cstheme="minorBidi"/>
          <w:noProof/>
          <w:lang w:val="en-US" w:eastAsia="ko-KR"/>
        </w:rPr>
        <w:drawing>
          <wp:inline distT="0" distB="0" distL="0" distR="0" wp14:anchorId="364B5BF9" wp14:editId="04143ACC">
            <wp:extent cx="1746250" cy="749300"/>
            <wp:effectExtent l="0" t="0" r="6350" b="0"/>
            <wp:docPr id="5" name="Picture 5" descr="Public Transport Victoria (PT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TV.jpg (210×150)"/>
                    <pic:cNvPicPr>
                      <a:picLocks noChangeAspect="1" noChangeArrowheads="1"/>
                    </pic:cNvPicPr>
                  </pic:nvPicPr>
                  <pic:blipFill rotWithShape="1">
                    <a:blip r:embed="rId9">
                      <a:extLst>
                        <a:ext uri="{28A0092B-C50C-407E-A947-70E740481C1C}">
                          <a14:useLocalDpi xmlns:a14="http://schemas.microsoft.com/office/drawing/2010/main" val="0"/>
                        </a:ext>
                      </a:extLst>
                    </a:blip>
                    <a:srcRect t="30000" r="12328" b="17333"/>
                    <a:stretch/>
                  </pic:blipFill>
                  <pic:spPr bwMode="auto">
                    <a:xfrm>
                      <a:off x="0" y="0"/>
                      <a:ext cx="1753649" cy="752475"/>
                    </a:xfrm>
                    <a:prstGeom prst="rect">
                      <a:avLst/>
                    </a:prstGeom>
                    <a:noFill/>
                    <a:ln>
                      <a:noFill/>
                    </a:ln>
                    <a:extLst>
                      <a:ext uri="{53640926-AAD7-44D8-BBD7-CCE9431645EC}">
                        <a14:shadowObscured xmlns:a14="http://schemas.microsoft.com/office/drawing/2010/main"/>
                      </a:ext>
                    </a:extLst>
                  </pic:spPr>
                </pic:pic>
              </a:graphicData>
            </a:graphic>
          </wp:inline>
        </w:drawing>
      </w:r>
    </w:p>
    <w:p w14:paraId="7C6691EF" w14:textId="77777777" w:rsidR="00713D9A" w:rsidRPr="00713D9A" w:rsidRDefault="00713D9A" w:rsidP="00713D9A">
      <w:pPr>
        <w:rPr>
          <w:rFonts w:asciiTheme="minorBidi" w:eastAsia="SimSun" w:hAnsiTheme="minorBidi" w:cstheme="minorBidi"/>
          <w:sz w:val="48"/>
          <w:szCs w:val="48"/>
          <w:lang w:eastAsia="zh-CN"/>
        </w:rPr>
      </w:pPr>
      <w:r w:rsidRPr="00713D9A">
        <w:rPr>
          <w:rFonts w:asciiTheme="minorBidi" w:eastAsia="SimSun" w:hAnsiTheme="minorBidi" w:cstheme="minorBidi"/>
          <w:sz w:val="48"/>
          <w:szCs w:val="48"/>
          <w:lang w:eastAsia="zh-CN"/>
        </w:rPr>
        <w:t>维州公交系统</w:t>
      </w:r>
    </w:p>
    <w:p w14:paraId="720C24B7" w14:textId="7AB79C01" w:rsidR="000E3DEC" w:rsidRPr="00713D9A" w:rsidRDefault="00713D9A" w:rsidP="00713D9A">
      <w:pPr>
        <w:rPr>
          <w:rFonts w:asciiTheme="minorBidi" w:eastAsia="SimSun" w:hAnsiTheme="minorBidi" w:cstheme="minorBidi"/>
          <w:lang w:val="en-US" w:eastAsia="zh-CN"/>
        </w:rPr>
      </w:pPr>
      <w:r w:rsidRPr="00713D9A">
        <w:rPr>
          <w:rFonts w:asciiTheme="minorBidi" w:eastAsia="SimSun" w:hAnsiTheme="minorBidi" w:cstheme="minorBidi"/>
          <w:sz w:val="48"/>
          <w:szCs w:val="48"/>
          <w:lang w:eastAsia="zh-CN"/>
        </w:rPr>
        <w:t>投诉管理规定</w:t>
      </w:r>
      <w:r w:rsidRPr="00713D9A">
        <w:rPr>
          <w:rFonts w:asciiTheme="minorBidi" w:eastAsia="SimSun" w:hAnsiTheme="minorBidi" w:cstheme="minorBidi"/>
          <w:sz w:val="48"/>
          <w:szCs w:val="48"/>
          <w:lang w:eastAsia="zh-CN"/>
        </w:rPr>
        <w:cr/>
      </w:r>
      <w:r w:rsidRPr="00713D9A">
        <w:rPr>
          <w:rFonts w:asciiTheme="minorBidi" w:eastAsia="SimSun" w:hAnsiTheme="minorBidi" w:cstheme="minorBidi"/>
          <w:sz w:val="48"/>
          <w:szCs w:val="48"/>
          <w:lang w:eastAsia="zh-CN"/>
        </w:rPr>
        <w:t>开放投诉渠道、管理投诉、学习并提高</w:t>
      </w:r>
      <w:r w:rsidRPr="00713D9A">
        <w:rPr>
          <w:rFonts w:asciiTheme="minorBidi" w:eastAsia="SimSun" w:hAnsiTheme="minorBidi" w:cstheme="minorBidi"/>
          <w:sz w:val="48"/>
          <w:szCs w:val="48"/>
          <w:lang w:eastAsia="zh-CN"/>
        </w:rPr>
        <w:cr/>
      </w:r>
      <w:r w:rsidR="000E3DEC" w:rsidRPr="00713D9A">
        <w:rPr>
          <w:rFonts w:asciiTheme="minorBidi" w:eastAsia="SimSun" w:hAnsiTheme="minorBidi" w:cstheme="minorBidi"/>
          <w:lang w:val="en-US" w:eastAsia="zh-CN"/>
        </w:rPr>
        <w:br w:type="page"/>
      </w:r>
    </w:p>
    <w:p w14:paraId="720C24B8" w14:textId="77777777" w:rsidR="000E3DEC" w:rsidRPr="00713D9A" w:rsidRDefault="000E3DEC" w:rsidP="000E3DEC">
      <w:pPr>
        <w:pStyle w:val="Title"/>
        <w:rPr>
          <w:rFonts w:asciiTheme="minorBidi" w:eastAsia="SimSun" w:hAnsiTheme="minorBidi" w:cstheme="minorBidi"/>
          <w:lang w:eastAsia="zh-CN"/>
        </w:rPr>
      </w:pPr>
      <w:r w:rsidRPr="00713D9A">
        <w:rPr>
          <w:rFonts w:asciiTheme="minorBidi" w:eastAsia="SimSun" w:hAnsiTheme="minorBidi" w:cstheme="minorBidi"/>
          <w:lang w:eastAsia="zh-CN"/>
        </w:rPr>
        <w:lastRenderedPageBreak/>
        <w:t>Table of Contents</w:t>
      </w:r>
    </w:p>
    <w:p w14:paraId="7BADEA1A" w14:textId="12481B79" w:rsidR="00713D9A" w:rsidRDefault="000E3DEC">
      <w:pPr>
        <w:pStyle w:val="TOC1"/>
        <w:tabs>
          <w:tab w:val="left" w:pos="440"/>
          <w:tab w:val="right" w:leader="dot" w:pos="9016"/>
        </w:tabs>
        <w:rPr>
          <w:rFonts w:asciiTheme="minorHAnsi" w:eastAsiaTheme="minorEastAsia" w:hAnsiTheme="minorHAnsi" w:cstheme="minorBidi"/>
          <w:noProof/>
          <w:sz w:val="22"/>
          <w:szCs w:val="22"/>
          <w:lang w:val="en-US"/>
        </w:rPr>
      </w:pPr>
      <w:r w:rsidRPr="00713D9A">
        <w:rPr>
          <w:rFonts w:asciiTheme="minorBidi" w:eastAsia="SimSun" w:hAnsiTheme="minorBidi" w:cstheme="minorBidi"/>
          <w:lang w:eastAsia="zh-CN"/>
        </w:rPr>
        <w:fldChar w:fldCharType="begin"/>
      </w:r>
      <w:r w:rsidRPr="00713D9A">
        <w:rPr>
          <w:rFonts w:asciiTheme="minorBidi" w:eastAsia="SimSun" w:hAnsiTheme="minorBidi" w:cstheme="minorBidi"/>
          <w:lang w:eastAsia="zh-CN"/>
        </w:rPr>
        <w:instrText xml:space="preserve"> TOC \o "1-2" \h \z \u </w:instrText>
      </w:r>
      <w:r w:rsidRPr="00713D9A">
        <w:rPr>
          <w:rFonts w:asciiTheme="minorBidi" w:eastAsia="SimSun" w:hAnsiTheme="minorBidi" w:cstheme="minorBidi"/>
          <w:lang w:eastAsia="zh-CN"/>
        </w:rPr>
        <w:fldChar w:fldCharType="separate"/>
      </w:r>
      <w:hyperlink w:anchor="_Toc476044318" w:history="1">
        <w:r w:rsidR="00713D9A" w:rsidRPr="00224DC9">
          <w:rPr>
            <w:rStyle w:val="Hyperlink"/>
            <w:rFonts w:asciiTheme="minorBidi" w:eastAsia="SimSun" w:hAnsiTheme="minorBidi"/>
            <w:noProof/>
            <w:lang w:eastAsia="zh-CN"/>
          </w:rPr>
          <w:t>1</w:t>
        </w:r>
        <w:r w:rsidR="00713D9A">
          <w:rPr>
            <w:rFonts w:asciiTheme="minorHAnsi" w:eastAsiaTheme="minorEastAsia" w:hAnsiTheme="minorHAnsi" w:cstheme="minorBidi"/>
            <w:noProof/>
            <w:sz w:val="22"/>
            <w:szCs w:val="22"/>
            <w:lang w:val="en-US"/>
          </w:rPr>
          <w:tab/>
        </w:r>
        <w:r w:rsidR="00713D9A" w:rsidRPr="00224DC9">
          <w:rPr>
            <w:rStyle w:val="Hyperlink"/>
            <w:rFonts w:asciiTheme="minorBidi" w:eastAsia="SimSun" w:hAnsiTheme="minorBidi" w:hint="eastAsia"/>
            <w:noProof/>
            <w:lang w:eastAsia="zh-CN"/>
          </w:rPr>
          <w:t>介绍</w:t>
        </w:r>
        <w:r w:rsidR="00713D9A">
          <w:rPr>
            <w:noProof/>
            <w:webHidden/>
          </w:rPr>
          <w:tab/>
        </w:r>
        <w:r w:rsidR="00713D9A">
          <w:rPr>
            <w:noProof/>
            <w:webHidden/>
          </w:rPr>
          <w:fldChar w:fldCharType="begin"/>
        </w:r>
        <w:r w:rsidR="00713D9A">
          <w:rPr>
            <w:noProof/>
            <w:webHidden/>
          </w:rPr>
          <w:instrText xml:space="preserve"> PAGEREF _Toc476044318 \h </w:instrText>
        </w:r>
        <w:r w:rsidR="00713D9A">
          <w:rPr>
            <w:noProof/>
            <w:webHidden/>
          </w:rPr>
        </w:r>
        <w:r w:rsidR="00713D9A">
          <w:rPr>
            <w:noProof/>
            <w:webHidden/>
          </w:rPr>
          <w:fldChar w:fldCharType="separate"/>
        </w:r>
        <w:r w:rsidR="00713D9A">
          <w:rPr>
            <w:noProof/>
            <w:webHidden/>
          </w:rPr>
          <w:t>3</w:t>
        </w:r>
        <w:r w:rsidR="00713D9A">
          <w:rPr>
            <w:noProof/>
            <w:webHidden/>
          </w:rPr>
          <w:fldChar w:fldCharType="end"/>
        </w:r>
      </w:hyperlink>
    </w:p>
    <w:p w14:paraId="59FADCEE" w14:textId="501FECFD" w:rsidR="00713D9A" w:rsidRDefault="00835021">
      <w:pPr>
        <w:pStyle w:val="TOC2"/>
        <w:tabs>
          <w:tab w:val="left" w:pos="880"/>
          <w:tab w:val="right" w:leader="dot" w:pos="9016"/>
        </w:tabs>
        <w:rPr>
          <w:rFonts w:asciiTheme="minorHAnsi" w:eastAsiaTheme="minorEastAsia" w:hAnsiTheme="minorHAnsi" w:cstheme="minorBidi"/>
          <w:noProof/>
          <w:sz w:val="22"/>
          <w:szCs w:val="22"/>
          <w:lang w:val="en-US"/>
        </w:rPr>
      </w:pPr>
      <w:hyperlink w:anchor="_Toc476044319" w:history="1">
        <w:r w:rsidR="00713D9A" w:rsidRPr="00224DC9">
          <w:rPr>
            <w:rStyle w:val="Hyperlink"/>
            <w:rFonts w:asciiTheme="minorBidi" w:eastAsia="SimSun" w:hAnsiTheme="minorBidi"/>
            <w:noProof/>
          </w:rPr>
          <w:t>1.1</w:t>
        </w:r>
        <w:r w:rsidR="00713D9A">
          <w:rPr>
            <w:rFonts w:asciiTheme="minorHAnsi" w:eastAsiaTheme="minorEastAsia" w:hAnsiTheme="minorHAnsi" w:cstheme="minorBidi"/>
            <w:noProof/>
            <w:sz w:val="22"/>
            <w:szCs w:val="22"/>
            <w:lang w:val="en-US"/>
          </w:rPr>
          <w:tab/>
        </w:r>
        <w:r w:rsidR="00713D9A" w:rsidRPr="00224DC9">
          <w:rPr>
            <w:rStyle w:val="Hyperlink"/>
            <w:rFonts w:asciiTheme="minorBidi" w:eastAsia="SimSun" w:hAnsiTheme="minorBidi" w:hint="eastAsia"/>
            <w:noProof/>
          </w:rPr>
          <w:t>介绍</w:t>
        </w:r>
        <w:r w:rsidR="00713D9A">
          <w:rPr>
            <w:noProof/>
            <w:webHidden/>
          </w:rPr>
          <w:tab/>
        </w:r>
        <w:r w:rsidR="00713D9A">
          <w:rPr>
            <w:noProof/>
            <w:webHidden/>
          </w:rPr>
          <w:fldChar w:fldCharType="begin"/>
        </w:r>
        <w:r w:rsidR="00713D9A">
          <w:rPr>
            <w:noProof/>
            <w:webHidden/>
          </w:rPr>
          <w:instrText xml:space="preserve"> PAGEREF _Toc476044319 \h </w:instrText>
        </w:r>
        <w:r w:rsidR="00713D9A">
          <w:rPr>
            <w:noProof/>
            <w:webHidden/>
          </w:rPr>
        </w:r>
        <w:r w:rsidR="00713D9A">
          <w:rPr>
            <w:noProof/>
            <w:webHidden/>
          </w:rPr>
          <w:fldChar w:fldCharType="separate"/>
        </w:r>
        <w:r w:rsidR="00713D9A">
          <w:rPr>
            <w:noProof/>
            <w:webHidden/>
          </w:rPr>
          <w:t>3</w:t>
        </w:r>
        <w:r w:rsidR="00713D9A">
          <w:rPr>
            <w:noProof/>
            <w:webHidden/>
          </w:rPr>
          <w:fldChar w:fldCharType="end"/>
        </w:r>
      </w:hyperlink>
    </w:p>
    <w:p w14:paraId="07FA8F79" w14:textId="13C6CF22" w:rsidR="00713D9A" w:rsidRDefault="00835021">
      <w:pPr>
        <w:pStyle w:val="TOC2"/>
        <w:tabs>
          <w:tab w:val="left" w:pos="880"/>
          <w:tab w:val="right" w:leader="dot" w:pos="9016"/>
        </w:tabs>
        <w:rPr>
          <w:rFonts w:asciiTheme="minorHAnsi" w:eastAsiaTheme="minorEastAsia" w:hAnsiTheme="minorHAnsi" w:cstheme="minorBidi"/>
          <w:noProof/>
          <w:sz w:val="22"/>
          <w:szCs w:val="22"/>
          <w:lang w:val="en-US"/>
        </w:rPr>
      </w:pPr>
      <w:hyperlink w:anchor="_Toc476044320" w:history="1">
        <w:r w:rsidR="00713D9A" w:rsidRPr="00224DC9">
          <w:rPr>
            <w:rStyle w:val="Hyperlink"/>
            <w:rFonts w:asciiTheme="minorBidi" w:eastAsia="SimSun" w:hAnsiTheme="minorBidi"/>
            <w:noProof/>
          </w:rPr>
          <w:t>1.2</w:t>
        </w:r>
        <w:r w:rsidR="00713D9A">
          <w:rPr>
            <w:rFonts w:asciiTheme="minorHAnsi" w:eastAsiaTheme="minorEastAsia" w:hAnsiTheme="minorHAnsi" w:cstheme="minorBidi"/>
            <w:noProof/>
            <w:sz w:val="22"/>
            <w:szCs w:val="22"/>
            <w:lang w:val="en-US"/>
          </w:rPr>
          <w:tab/>
        </w:r>
        <w:r w:rsidR="00713D9A" w:rsidRPr="00224DC9">
          <w:rPr>
            <w:rStyle w:val="Hyperlink"/>
            <w:rFonts w:asciiTheme="minorBidi" w:eastAsia="SimSun" w:hAnsiTheme="minorBidi" w:hint="eastAsia"/>
            <w:noProof/>
          </w:rPr>
          <w:t>申请及定义</w:t>
        </w:r>
        <w:r w:rsidR="00713D9A">
          <w:rPr>
            <w:noProof/>
            <w:webHidden/>
          </w:rPr>
          <w:tab/>
        </w:r>
        <w:r w:rsidR="00713D9A">
          <w:rPr>
            <w:noProof/>
            <w:webHidden/>
          </w:rPr>
          <w:fldChar w:fldCharType="begin"/>
        </w:r>
        <w:r w:rsidR="00713D9A">
          <w:rPr>
            <w:noProof/>
            <w:webHidden/>
          </w:rPr>
          <w:instrText xml:space="preserve"> PAGEREF _Toc476044320 \h </w:instrText>
        </w:r>
        <w:r w:rsidR="00713D9A">
          <w:rPr>
            <w:noProof/>
            <w:webHidden/>
          </w:rPr>
        </w:r>
        <w:r w:rsidR="00713D9A">
          <w:rPr>
            <w:noProof/>
            <w:webHidden/>
          </w:rPr>
          <w:fldChar w:fldCharType="separate"/>
        </w:r>
        <w:r w:rsidR="00713D9A">
          <w:rPr>
            <w:noProof/>
            <w:webHidden/>
          </w:rPr>
          <w:t>3</w:t>
        </w:r>
        <w:r w:rsidR="00713D9A">
          <w:rPr>
            <w:noProof/>
            <w:webHidden/>
          </w:rPr>
          <w:fldChar w:fldCharType="end"/>
        </w:r>
      </w:hyperlink>
    </w:p>
    <w:p w14:paraId="325ED5D9" w14:textId="7578EECF" w:rsidR="00713D9A" w:rsidRDefault="00835021">
      <w:pPr>
        <w:pStyle w:val="TOC2"/>
        <w:tabs>
          <w:tab w:val="left" w:pos="880"/>
          <w:tab w:val="right" w:leader="dot" w:pos="9016"/>
        </w:tabs>
        <w:rPr>
          <w:rFonts w:asciiTheme="minorHAnsi" w:eastAsiaTheme="minorEastAsia" w:hAnsiTheme="minorHAnsi" w:cstheme="minorBidi"/>
          <w:noProof/>
          <w:sz w:val="22"/>
          <w:szCs w:val="22"/>
          <w:lang w:val="en-US"/>
        </w:rPr>
      </w:pPr>
      <w:hyperlink w:anchor="_Toc476044321" w:history="1">
        <w:r w:rsidR="00713D9A" w:rsidRPr="00224DC9">
          <w:rPr>
            <w:rStyle w:val="Hyperlink"/>
            <w:rFonts w:asciiTheme="minorBidi" w:eastAsia="SimSun" w:hAnsiTheme="minorBidi"/>
            <w:noProof/>
          </w:rPr>
          <w:t>1.3</w:t>
        </w:r>
        <w:r w:rsidR="00713D9A">
          <w:rPr>
            <w:rFonts w:asciiTheme="minorHAnsi" w:eastAsiaTheme="minorEastAsia" w:hAnsiTheme="minorHAnsi" w:cstheme="minorBidi"/>
            <w:noProof/>
            <w:sz w:val="22"/>
            <w:szCs w:val="22"/>
            <w:lang w:val="en-US"/>
          </w:rPr>
          <w:tab/>
        </w:r>
        <w:r w:rsidR="00713D9A" w:rsidRPr="00224DC9">
          <w:rPr>
            <w:rStyle w:val="Hyperlink"/>
            <w:rFonts w:asciiTheme="minorBidi" w:eastAsia="SimSun" w:hAnsiTheme="minorBidi" w:hint="eastAsia"/>
            <w:noProof/>
          </w:rPr>
          <w:t>我们的投诉管理原则</w:t>
        </w:r>
        <w:r w:rsidR="00713D9A">
          <w:rPr>
            <w:noProof/>
            <w:webHidden/>
          </w:rPr>
          <w:tab/>
        </w:r>
        <w:r w:rsidR="00713D9A">
          <w:rPr>
            <w:noProof/>
            <w:webHidden/>
          </w:rPr>
          <w:fldChar w:fldCharType="begin"/>
        </w:r>
        <w:r w:rsidR="00713D9A">
          <w:rPr>
            <w:noProof/>
            <w:webHidden/>
          </w:rPr>
          <w:instrText xml:space="preserve"> PAGEREF _Toc476044321 \h </w:instrText>
        </w:r>
        <w:r w:rsidR="00713D9A">
          <w:rPr>
            <w:noProof/>
            <w:webHidden/>
          </w:rPr>
        </w:r>
        <w:r w:rsidR="00713D9A">
          <w:rPr>
            <w:noProof/>
            <w:webHidden/>
          </w:rPr>
          <w:fldChar w:fldCharType="separate"/>
        </w:r>
        <w:r w:rsidR="00713D9A">
          <w:rPr>
            <w:noProof/>
            <w:webHidden/>
          </w:rPr>
          <w:t>3</w:t>
        </w:r>
        <w:r w:rsidR="00713D9A">
          <w:rPr>
            <w:noProof/>
            <w:webHidden/>
          </w:rPr>
          <w:fldChar w:fldCharType="end"/>
        </w:r>
      </w:hyperlink>
    </w:p>
    <w:p w14:paraId="7B3EA4D8" w14:textId="4216618F" w:rsidR="00713D9A" w:rsidRDefault="00835021">
      <w:pPr>
        <w:pStyle w:val="TOC1"/>
        <w:tabs>
          <w:tab w:val="left" w:pos="440"/>
          <w:tab w:val="right" w:leader="dot" w:pos="9016"/>
        </w:tabs>
        <w:rPr>
          <w:rFonts w:asciiTheme="minorHAnsi" w:eastAsiaTheme="minorEastAsia" w:hAnsiTheme="minorHAnsi" w:cstheme="minorBidi"/>
          <w:noProof/>
          <w:sz w:val="22"/>
          <w:szCs w:val="22"/>
          <w:lang w:val="en-US"/>
        </w:rPr>
      </w:pPr>
      <w:hyperlink w:anchor="_Toc476044322" w:history="1">
        <w:r w:rsidR="00713D9A" w:rsidRPr="00224DC9">
          <w:rPr>
            <w:rStyle w:val="Hyperlink"/>
            <w:rFonts w:asciiTheme="minorBidi" w:eastAsia="SimSun" w:hAnsiTheme="minorBidi"/>
            <w:noProof/>
            <w:lang w:eastAsia="zh-CN"/>
          </w:rPr>
          <w:t>2</w:t>
        </w:r>
        <w:r w:rsidR="00713D9A">
          <w:rPr>
            <w:rFonts w:asciiTheme="minorHAnsi" w:eastAsiaTheme="minorEastAsia" w:hAnsiTheme="minorHAnsi" w:cstheme="minorBidi"/>
            <w:noProof/>
            <w:sz w:val="22"/>
            <w:szCs w:val="22"/>
            <w:lang w:val="en-US"/>
          </w:rPr>
          <w:tab/>
        </w:r>
        <w:r w:rsidR="00713D9A" w:rsidRPr="00224DC9">
          <w:rPr>
            <w:rStyle w:val="Hyperlink"/>
            <w:rFonts w:asciiTheme="minorBidi" w:eastAsia="SimSun" w:hAnsiTheme="minorBidi" w:hint="eastAsia"/>
            <w:noProof/>
          </w:rPr>
          <w:t>我们的投诉管理程序</w:t>
        </w:r>
        <w:r w:rsidR="00713D9A">
          <w:rPr>
            <w:noProof/>
            <w:webHidden/>
          </w:rPr>
          <w:tab/>
        </w:r>
        <w:r w:rsidR="00713D9A">
          <w:rPr>
            <w:noProof/>
            <w:webHidden/>
          </w:rPr>
          <w:fldChar w:fldCharType="begin"/>
        </w:r>
        <w:r w:rsidR="00713D9A">
          <w:rPr>
            <w:noProof/>
            <w:webHidden/>
          </w:rPr>
          <w:instrText xml:space="preserve"> PAGEREF _Toc476044322 \h </w:instrText>
        </w:r>
        <w:r w:rsidR="00713D9A">
          <w:rPr>
            <w:noProof/>
            <w:webHidden/>
          </w:rPr>
        </w:r>
        <w:r w:rsidR="00713D9A">
          <w:rPr>
            <w:noProof/>
            <w:webHidden/>
          </w:rPr>
          <w:fldChar w:fldCharType="separate"/>
        </w:r>
        <w:r w:rsidR="00713D9A">
          <w:rPr>
            <w:noProof/>
            <w:webHidden/>
          </w:rPr>
          <w:t>4</w:t>
        </w:r>
        <w:r w:rsidR="00713D9A">
          <w:rPr>
            <w:noProof/>
            <w:webHidden/>
          </w:rPr>
          <w:fldChar w:fldCharType="end"/>
        </w:r>
      </w:hyperlink>
    </w:p>
    <w:p w14:paraId="2D46E975" w14:textId="20BDF9C8" w:rsidR="00713D9A" w:rsidRDefault="00835021">
      <w:pPr>
        <w:pStyle w:val="TOC2"/>
        <w:tabs>
          <w:tab w:val="left" w:pos="880"/>
          <w:tab w:val="right" w:leader="dot" w:pos="9016"/>
        </w:tabs>
        <w:rPr>
          <w:rFonts w:asciiTheme="minorHAnsi" w:eastAsiaTheme="minorEastAsia" w:hAnsiTheme="minorHAnsi" w:cstheme="minorBidi"/>
          <w:noProof/>
          <w:sz w:val="22"/>
          <w:szCs w:val="22"/>
          <w:lang w:val="en-US"/>
        </w:rPr>
      </w:pPr>
      <w:hyperlink w:anchor="_Toc476044323" w:history="1">
        <w:r w:rsidR="00713D9A" w:rsidRPr="00224DC9">
          <w:rPr>
            <w:rStyle w:val="Hyperlink"/>
            <w:rFonts w:asciiTheme="minorBidi" w:eastAsia="SimSun" w:hAnsiTheme="minorBidi"/>
            <w:noProof/>
          </w:rPr>
          <w:t>2.1</w:t>
        </w:r>
        <w:r w:rsidR="00713D9A">
          <w:rPr>
            <w:rFonts w:asciiTheme="minorHAnsi" w:eastAsiaTheme="minorEastAsia" w:hAnsiTheme="minorHAnsi" w:cstheme="minorBidi"/>
            <w:noProof/>
            <w:sz w:val="22"/>
            <w:szCs w:val="22"/>
            <w:lang w:val="en-US"/>
          </w:rPr>
          <w:tab/>
        </w:r>
        <w:r w:rsidR="00713D9A" w:rsidRPr="00224DC9">
          <w:rPr>
            <w:rStyle w:val="Hyperlink"/>
            <w:rFonts w:asciiTheme="minorBidi" w:eastAsia="SimSun" w:hAnsiTheme="minorBidi" w:hint="eastAsia"/>
            <w:noProof/>
          </w:rPr>
          <w:t>登记和尽早解决问题</w:t>
        </w:r>
        <w:r w:rsidR="00713D9A">
          <w:rPr>
            <w:noProof/>
            <w:webHidden/>
          </w:rPr>
          <w:tab/>
        </w:r>
        <w:r w:rsidR="00713D9A">
          <w:rPr>
            <w:noProof/>
            <w:webHidden/>
          </w:rPr>
          <w:fldChar w:fldCharType="begin"/>
        </w:r>
        <w:r w:rsidR="00713D9A">
          <w:rPr>
            <w:noProof/>
            <w:webHidden/>
          </w:rPr>
          <w:instrText xml:space="preserve"> PAGEREF _Toc476044323 \h </w:instrText>
        </w:r>
        <w:r w:rsidR="00713D9A">
          <w:rPr>
            <w:noProof/>
            <w:webHidden/>
          </w:rPr>
        </w:r>
        <w:r w:rsidR="00713D9A">
          <w:rPr>
            <w:noProof/>
            <w:webHidden/>
          </w:rPr>
          <w:fldChar w:fldCharType="separate"/>
        </w:r>
        <w:r w:rsidR="00713D9A">
          <w:rPr>
            <w:noProof/>
            <w:webHidden/>
          </w:rPr>
          <w:t>5</w:t>
        </w:r>
        <w:r w:rsidR="00713D9A">
          <w:rPr>
            <w:noProof/>
            <w:webHidden/>
          </w:rPr>
          <w:fldChar w:fldCharType="end"/>
        </w:r>
      </w:hyperlink>
    </w:p>
    <w:p w14:paraId="720C24BB" w14:textId="31614557" w:rsidR="000E3DEC" w:rsidRPr="00713D9A" w:rsidRDefault="000E3DEC" w:rsidP="000E3DEC">
      <w:pPr>
        <w:rPr>
          <w:rFonts w:asciiTheme="minorBidi" w:eastAsia="SimSun" w:hAnsiTheme="minorBidi" w:cstheme="minorBidi"/>
          <w:lang w:eastAsia="zh-CN"/>
        </w:rPr>
      </w:pPr>
      <w:r w:rsidRPr="00713D9A">
        <w:rPr>
          <w:rFonts w:asciiTheme="minorBidi" w:eastAsia="SimSun" w:hAnsiTheme="minorBidi" w:cstheme="minorBidi"/>
          <w:lang w:eastAsia="zh-CN"/>
        </w:rPr>
        <w:fldChar w:fldCharType="end"/>
      </w:r>
      <w:r w:rsidRPr="00713D9A">
        <w:rPr>
          <w:rFonts w:asciiTheme="minorBidi" w:eastAsia="SimSun" w:hAnsiTheme="minorBidi" w:cstheme="minorBidi"/>
          <w:lang w:eastAsia="zh-CN"/>
        </w:rPr>
        <w:br w:type="page"/>
      </w:r>
    </w:p>
    <w:p w14:paraId="4F4256F9" w14:textId="77777777" w:rsidR="00713D9A" w:rsidRPr="00614391" w:rsidRDefault="00713D9A" w:rsidP="00713D9A">
      <w:pPr>
        <w:pStyle w:val="Heading1"/>
        <w:rPr>
          <w:rFonts w:asciiTheme="minorBidi" w:eastAsia="SimSun" w:hAnsiTheme="minorBidi" w:cstheme="minorBidi"/>
          <w:lang w:eastAsia="zh-CN"/>
        </w:rPr>
      </w:pPr>
      <w:bookmarkStart w:id="0" w:name="_Toc476044318"/>
      <w:r w:rsidRPr="00614391">
        <w:rPr>
          <w:rFonts w:asciiTheme="minorBidi" w:eastAsia="SimSun" w:hAnsiTheme="minorBidi" w:cstheme="minorBidi"/>
          <w:lang w:eastAsia="zh-CN"/>
        </w:rPr>
        <w:lastRenderedPageBreak/>
        <w:t>介绍</w:t>
      </w:r>
      <w:bookmarkEnd w:id="0"/>
    </w:p>
    <w:p w14:paraId="3F0F7064" w14:textId="77777777" w:rsidR="00713D9A" w:rsidRPr="00713D9A" w:rsidRDefault="00713D9A" w:rsidP="00713D9A">
      <w:pPr>
        <w:pStyle w:val="Heading2"/>
        <w:rPr>
          <w:rFonts w:asciiTheme="minorBidi" w:eastAsia="SimSun" w:hAnsiTheme="minorBidi" w:cstheme="minorBidi"/>
        </w:rPr>
      </w:pPr>
      <w:bookmarkStart w:id="1" w:name="_Toc476044319"/>
      <w:bookmarkStart w:id="2" w:name="_Toc403459519"/>
      <w:bookmarkStart w:id="3" w:name="_Toc403480033"/>
      <w:bookmarkStart w:id="4" w:name="_Toc406686206"/>
      <w:bookmarkStart w:id="5" w:name="_Toc406941728"/>
      <w:bookmarkStart w:id="6" w:name="_Toc408852246"/>
      <w:r w:rsidRPr="00713D9A">
        <w:rPr>
          <w:rFonts w:asciiTheme="minorBidi" w:eastAsia="SimSun" w:hAnsiTheme="minorBidi" w:cstheme="minorBidi"/>
        </w:rPr>
        <w:t>介绍</w:t>
      </w:r>
      <w:bookmarkEnd w:id="1"/>
    </w:p>
    <w:p w14:paraId="4E576F50" w14:textId="77777777" w:rsidR="00713D9A" w:rsidRPr="00713D9A" w:rsidRDefault="00713D9A" w:rsidP="00713D9A">
      <w:pPr>
        <w:rPr>
          <w:rFonts w:asciiTheme="minorBidi" w:eastAsia="SimSun" w:hAnsiTheme="minorBidi" w:cstheme="minorBidi"/>
          <w:lang w:val="tr-TR" w:eastAsia="zh-CN"/>
        </w:rPr>
      </w:pPr>
      <w:r w:rsidRPr="00713D9A">
        <w:rPr>
          <w:rFonts w:asciiTheme="minorBidi" w:eastAsia="SimSun" w:hAnsiTheme="minorBidi" w:cstheme="minorBidi"/>
          <w:lang w:val="tr-TR" w:eastAsia="zh-CN"/>
        </w:rPr>
        <w:t>我们公交系统致力于为我们的顾客提供优质服务。我们重视反馈意见，因为反馈意见能帮助我们了解顾客的体验、了解如何能继续满足顾客的需要。</w:t>
      </w:r>
    </w:p>
    <w:p w14:paraId="0B5638BE" w14:textId="77777777" w:rsidR="00713D9A" w:rsidRPr="00DF3763" w:rsidRDefault="00713D9A" w:rsidP="00713D9A">
      <w:pPr>
        <w:rPr>
          <w:rFonts w:asciiTheme="minorBidi" w:eastAsia="SimSun" w:hAnsiTheme="minorBidi" w:cstheme="minorBidi"/>
          <w:b/>
          <w:bCs/>
          <w:lang w:eastAsia="zh-CN"/>
        </w:rPr>
      </w:pPr>
      <w:bookmarkStart w:id="7" w:name="_GoBack"/>
      <w:r w:rsidRPr="00DF3763">
        <w:rPr>
          <w:rFonts w:asciiTheme="minorBidi" w:eastAsia="SimSun" w:hAnsiTheme="minorBidi" w:cstheme="minorBidi"/>
          <w:b/>
          <w:bCs/>
          <w:lang w:eastAsia="zh-CN"/>
        </w:rPr>
        <w:t>我们认为您有权利提出投诉并及时接到对投诉问题的相应答复。</w:t>
      </w:r>
      <w:bookmarkEnd w:id="7"/>
      <w:r w:rsidRPr="00DF3763">
        <w:rPr>
          <w:rFonts w:asciiTheme="minorBidi" w:eastAsia="SimSun" w:hAnsiTheme="minorBidi" w:cstheme="minorBidi"/>
          <w:b/>
          <w:bCs/>
          <w:lang w:eastAsia="zh-CN"/>
        </w:rPr>
        <w:t xml:space="preserve"> </w:t>
      </w:r>
    </w:p>
    <w:p w14:paraId="05CB7AFD" w14:textId="77777777" w:rsidR="00713D9A" w:rsidRPr="00713D9A" w:rsidRDefault="00713D9A" w:rsidP="00713D9A">
      <w:pPr>
        <w:pStyle w:val="Heading2"/>
        <w:rPr>
          <w:rFonts w:asciiTheme="minorBidi" w:eastAsia="SimSun" w:hAnsiTheme="minorBidi" w:cstheme="minorBidi"/>
        </w:rPr>
      </w:pPr>
      <w:bookmarkStart w:id="8" w:name="_Toc476044320"/>
      <w:r w:rsidRPr="00713D9A">
        <w:rPr>
          <w:rFonts w:asciiTheme="minorBidi" w:eastAsia="SimSun" w:hAnsiTheme="minorBidi" w:cstheme="minorBidi"/>
        </w:rPr>
        <w:t>申请及定义</w:t>
      </w:r>
      <w:bookmarkEnd w:id="8"/>
    </w:p>
    <w:p w14:paraId="6A39E498" w14:textId="77777777" w:rsidR="00713D9A" w:rsidRPr="00713D9A" w:rsidRDefault="00713D9A" w:rsidP="00713D9A">
      <w:pPr>
        <w:rPr>
          <w:rFonts w:asciiTheme="minorBidi" w:eastAsia="SimSun" w:hAnsiTheme="minorBidi" w:cstheme="minorBidi"/>
          <w:b/>
          <w:lang w:eastAsia="zh-CN"/>
        </w:rPr>
      </w:pPr>
      <w:r w:rsidRPr="00713D9A">
        <w:rPr>
          <w:rFonts w:asciiTheme="minorBidi" w:eastAsia="SimSun" w:hAnsiTheme="minorBidi" w:cstheme="minorBidi"/>
          <w:lang w:eastAsia="zh-CN"/>
        </w:rPr>
        <w:t>本规定适用于我们收到的并通过投诉管理程序</w:t>
      </w:r>
      <w:r w:rsidRPr="00713D9A">
        <w:rPr>
          <w:rStyle w:val="FootnoteReference"/>
          <w:rFonts w:asciiTheme="minorBidi" w:eastAsia="SimSun" w:hAnsiTheme="minorBidi" w:cstheme="minorBidi"/>
          <w:sz w:val="22"/>
          <w:szCs w:val="22"/>
          <w:lang w:eastAsia="zh-CN"/>
        </w:rPr>
        <w:footnoteReference w:id="1"/>
      </w:r>
      <w:r w:rsidRPr="00713D9A">
        <w:rPr>
          <w:rFonts w:asciiTheme="minorBidi" w:eastAsia="SimSun" w:hAnsiTheme="minorBidi" w:cstheme="minorBidi"/>
          <w:lang w:eastAsia="zh-CN"/>
        </w:rPr>
        <w:t>进行受理的所有投诉。</w:t>
      </w:r>
    </w:p>
    <w:p w14:paraId="4A038D42" w14:textId="77777777" w:rsidR="00713D9A" w:rsidRPr="00713D9A" w:rsidRDefault="00713D9A" w:rsidP="00713D9A">
      <w:pPr>
        <w:rPr>
          <w:rFonts w:asciiTheme="minorBidi" w:eastAsia="SimSun" w:hAnsiTheme="minorBidi" w:cstheme="minorBidi"/>
          <w:b/>
          <w:lang w:eastAsia="zh-CN"/>
        </w:rPr>
      </w:pPr>
      <w:r w:rsidRPr="00713D9A">
        <w:rPr>
          <w:rFonts w:asciiTheme="minorBidi" w:eastAsia="SimSun" w:hAnsiTheme="minorBidi" w:cstheme="minorBidi"/>
          <w:lang w:eastAsia="zh-CN"/>
        </w:rPr>
        <w:t>投诉是对我们的产品、服务、员工或处理投诉的方式表达出的一种不满。</w:t>
      </w:r>
    </w:p>
    <w:p w14:paraId="054F085A" w14:textId="77777777" w:rsidR="00713D9A" w:rsidRPr="00713D9A" w:rsidRDefault="00713D9A" w:rsidP="00713D9A">
      <w:pPr>
        <w:pStyle w:val="Heading2"/>
        <w:rPr>
          <w:rFonts w:asciiTheme="minorBidi" w:eastAsia="SimSun" w:hAnsiTheme="minorBidi" w:cstheme="minorBidi"/>
        </w:rPr>
      </w:pPr>
      <w:bookmarkStart w:id="9" w:name="_Toc476044321"/>
      <w:r w:rsidRPr="00713D9A">
        <w:rPr>
          <w:rFonts w:asciiTheme="minorBidi" w:eastAsia="SimSun" w:hAnsiTheme="minorBidi" w:cstheme="minorBidi"/>
        </w:rPr>
        <w:t>我们的投诉管理原则</w:t>
      </w:r>
      <w:bookmarkEnd w:id="9"/>
    </w:p>
    <w:p w14:paraId="44002356" w14:textId="77777777" w:rsidR="00713D9A" w:rsidRPr="00713D9A" w:rsidRDefault="00713D9A" w:rsidP="00713D9A">
      <w:pPr>
        <w:rPr>
          <w:rFonts w:asciiTheme="minorBidi" w:eastAsia="SimSun" w:hAnsiTheme="minorBidi" w:cstheme="minorBidi"/>
          <w:lang w:eastAsia="zh-CN"/>
        </w:rPr>
      </w:pPr>
      <w:r w:rsidRPr="00713D9A">
        <w:rPr>
          <w:rFonts w:asciiTheme="minorBidi" w:eastAsia="SimSun" w:hAnsiTheme="minorBidi" w:cstheme="minorBidi"/>
          <w:lang w:eastAsia="zh-CN"/>
        </w:rPr>
        <w:t>我们的投诉管理程序基于以下指导原则，这些指导原则旨在：</w:t>
      </w:r>
    </w:p>
    <w:p w14:paraId="54586E63" w14:textId="1D688193" w:rsidR="00713D9A" w:rsidRPr="00713D9A" w:rsidRDefault="00713D9A" w:rsidP="00713D9A">
      <w:pPr>
        <w:pStyle w:val="PTVbulletlevel1"/>
        <w:rPr>
          <w:rFonts w:asciiTheme="minorBidi" w:eastAsia="SimSun" w:hAnsiTheme="minorBidi" w:cstheme="minorBidi"/>
          <w:lang w:eastAsia="zh-CN"/>
        </w:rPr>
      </w:pPr>
      <w:r w:rsidRPr="00713D9A">
        <w:rPr>
          <w:rFonts w:asciiTheme="minorBidi" w:eastAsia="SimSun" w:hAnsiTheme="minorBidi" w:cstheme="minorBidi"/>
          <w:lang w:eastAsia="zh-CN"/>
        </w:rPr>
        <w:t>开放投诉渠道并欢迎顾客提出投诉</w:t>
      </w:r>
    </w:p>
    <w:p w14:paraId="5F8FA521" w14:textId="6E41BA5D" w:rsidR="00713D9A" w:rsidRPr="00713D9A" w:rsidRDefault="00713D9A" w:rsidP="00713D9A">
      <w:pPr>
        <w:pStyle w:val="PTVbulletlevel1"/>
        <w:rPr>
          <w:rFonts w:asciiTheme="minorBidi" w:eastAsia="SimSun" w:hAnsiTheme="minorBidi" w:cstheme="minorBidi"/>
          <w:lang w:eastAsia="zh-CN"/>
        </w:rPr>
      </w:pPr>
      <w:r w:rsidRPr="00713D9A">
        <w:rPr>
          <w:rFonts w:asciiTheme="minorBidi" w:eastAsia="SimSun" w:hAnsiTheme="minorBidi" w:cstheme="minorBidi"/>
          <w:lang w:eastAsia="zh-CN"/>
        </w:rPr>
        <w:t>切实、有效、公平地受理投诉</w:t>
      </w:r>
    </w:p>
    <w:p w14:paraId="24BEC2AC" w14:textId="5810E624" w:rsidR="00713D9A" w:rsidRPr="00713D9A" w:rsidRDefault="00713D9A" w:rsidP="00713D9A">
      <w:pPr>
        <w:pStyle w:val="PTVbulletlevel1"/>
        <w:rPr>
          <w:rFonts w:asciiTheme="minorBidi" w:eastAsia="SimSun" w:hAnsiTheme="minorBidi" w:cstheme="minorBidi"/>
          <w:lang w:eastAsia="zh-CN"/>
        </w:rPr>
      </w:pPr>
      <w:r w:rsidRPr="00713D9A">
        <w:rPr>
          <w:rFonts w:asciiTheme="minorBidi" w:eastAsia="SimSun" w:hAnsiTheme="minorBidi" w:cstheme="minorBidi"/>
          <w:lang w:eastAsia="zh-CN"/>
        </w:rPr>
        <w:t>弘扬从投诉中进行学习和做出改进的文化。</w:t>
      </w:r>
    </w:p>
    <w:p w14:paraId="51800DA8" w14:textId="77777777" w:rsidR="004D5CDF" w:rsidRPr="00713D9A" w:rsidRDefault="00673E97" w:rsidP="00713D9A">
      <w:pPr>
        <w:rPr>
          <w:rFonts w:asciiTheme="minorBidi" w:eastAsia="SimSun" w:hAnsiTheme="minorBidi" w:cstheme="minorBidi"/>
          <w:lang w:val="en-US" w:eastAsia="zh-CN"/>
        </w:rPr>
      </w:pPr>
      <w:r w:rsidRPr="00713D9A">
        <w:rPr>
          <w:rFonts w:asciiTheme="minorBidi" w:eastAsia="SimSun" w:hAnsiTheme="minorBidi" w:cstheme="minorBidi"/>
          <w:lang w:val="en-US" w:eastAsia="zh-CN"/>
        </w:rPr>
        <w:t>开放投诉渠道</w:t>
      </w:r>
    </w:p>
    <w:p w14:paraId="3898C843" w14:textId="77777777" w:rsidR="004D5CDF" w:rsidRPr="00713D9A" w:rsidRDefault="00673E97" w:rsidP="00713D9A">
      <w:pPr>
        <w:rPr>
          <w:rFonts w:asciiTheme="minorBidi" w:eastAsia="SimSun" w:hAnsiTheme="minorBidi" w:cstheme="minorBidi"/>
          <w:lang w:val="en-US" w:eastAsia="zh-CN"/>
        </w:rPr>
      </w:pPr>
      <w:r w:rsidRPr="00713D9A">
        <w:rPr>
          <w:rFonts w:asciiTheme="minorBidi" w:eastAsia="SimSun" w:hAnsiTheme="minorBidi" w:cstheme="minorBidi"/>
          <w:lang w:val="en-US" w:eastAsia="zh-CN"/>
        </w:rPr>
        <w:t>鼓励反馈意见、方便顾客提出投诉</w:t>
      </w:r>
      <w:r w:rsidRPr="00713D9A">
        <w:rPr>
          <w:rFonts w:asciiTheme="minorBidi" w:eastAsia="SimSun" w:hAnsiTheme="minorBidi" w:cstheme="minorBidi"/>
          <w:lang w:eastAsia="zh-CN"/>
        </w:rPr>
        <w:t xml:space="preserve">  </w:t>
      </w:r>
    </w:p>
    <w:p w14:paraId="6B3C3BFE" w14:textId="77777777" w:rsidR="004D5CDF" w:rsidRPr="00713D9A" w:rsidRDefault="00673E97" w:rsidP="00713D9A">
      <w:pPr>
        <w:rPr>
          <w:rFonts w:asciiTheme="minorBidi" w:eastAsia="SimSun" w:hAnsiTheme="minorBidi" w:cstheme="minorBidi"/>
          <w:lang w:val="en-US" w:eastAsia="zh-CN"/>
        </w:rPr>
      </w:pPr>
      <w:r w:rsidRPr="00713D9A">
        <w:rPr>
          <w:rFonts w:asciiTheme="minorBidi" w:eastAsia="SimSun" w:hAnsiTheme="minorBidi" w:cstheme="minorBidi"/>
          <w:lang w:val="en-US" w:eastAsia="zh-CN"/>
        </w:rPr>
        <w:t>管理投诉</w:t>
      </w:r>
    </w:p>
    <w:p w14:paraId="00D67930" w14:textId="4FC2CDAE" w:rsidR="004D5CDF" w:rsidRPr="00713D9A" w:rsidRDefault="00673E97" w:rsidP="00713D9A">
      <w:pPr>
        <w:rPr>
          <w:rFonts w:asciiTheme="minorBidi" w:eastAsia="SimSun" w:hAnsiTheme="minorBidi" w:cstheme="minorBidi"/>
          <w:lang w:val="en-US" w:eastAsia="zh-CN"/>
        </w:rPr>
      </w:pPr>
      <w:r w:rsidRPr="00713D9A">
        <w:rPr>
          <w:rFonts w:asciiTheme="minorBidi" w:eastAsia="SimSun" w:hAnsiTheme="minorBidi" w:cstheme="minorBidi"/>
          <w:lang w:val="en-US" w:eastAsia="zh-CN"/>
        </w:rPr>
        <w:t>与您进行联动并采取行动解决您的投诉问题</w:t>
      </w:r>
    </w:p>
    <w:p w14:paraId="032BC7AE" w14:textId="77777777" w:rsidR="004D5CDF" w:rsidRPr="00713D9A" w:rsidRDefault="00673E97" w:rsidP="00713D9A">
      <w:pPr>
        <w:rPr>
          <w:rFonts w:asciiTheme="minorBidi" w:eastAsia="SimSun" w:hAnsiTheme="minorBidi" w:cstheme="minorBidi"/>
          <w:lang w:val="en-US" w:eastAsia="zh-CN"/>
        </w:rPr>
      </w:pPr>
      <w:r w:rsidRPr="00713D9A">
        <w:rPr>
          <w:rFonts w:asciiTheme="minorBidi" w:eastAsia="SimSun" w:hAnsiTheme="minorBidi" w:cstheme="minorBidi"/>
          <w:lang w:val="en-US" w:eastAsia="zh-CN"/>
        </w:rPr>
        <w:t>学习和提高</w:t>
      </w:r>
      <w:r w:rsidRPr="00713D9A">
        <w:rPr>
          <w:rFonts w:asciiTheme="minorBidi" w:eastAsia="SimSun" w:hAnsiTheme="minorBidi" w:cstheme="minorBidi"/>
          <w:lang w:eastAsia="zh-CN"/>
        </w:rPr>
        <w:t xml:space="preserve"> </w:t>
      </w:r>
    </w:p>
    <w:p w14:paraId="4198033A" w14:textId="77777777" w:rsidR="004D5CDF" w:rsidRPr="00713D9A" w:rsidRDefault="00673E97" w:rsidP="00713D9A">
      <w:pPr>
        <w:rPr>
          <w:rFonts w:asciiTheme="minorBidi" w:eastAsia="SimSun" w:hAnsiTheme="minorBidi" w:cstheme="minorBidi"/>
          <w:lang w:val="en-US" w:eastAsia="zh-CN"/>
        </w:rPr>
      </w:pPr>
      <w:r w:rsidRPr="00713D9A">
        <w:rPr>
          <w:rFonts w:asciiTheme="minorBidi" w:eastAsia="SimSun" w:hAnsiTheme="minorBidi" w:cstheme="minorBidi"/>
          <w:lang w:val="en-US" w:eastAsia="zh-CN"/>
        </w:rPr>
        <w:t>分析投诉资料、改进服务和投诉受理办法</w:t>
      </w:r>
    </w:p>
    <w:p w14:paraId="209F96CD" w14:textId="77777777" w:rsidR="00713D9A" w:rsidRPr="00713D9A" w:rsidRDefault="00713D9A" w:rsidP="00713D9A">
      <w:pPr>
        <w:pStyle w:val="Heading3"/>
        <w:rPr>
          <w:rFonts w:asciiTheme="minorBidi" w:eastAsia="SimSun" w:hAnsiTheme="minorBidi" w:cstheme="minorBidi"/>
        </w:rPr>
      </w:pPr>
      <w:r w:rsidRPr="00713D9A">
        <w:rPr>
          <w:rFonts w:asciiTheme="minorBidi" w:eastAsia="SimSun" w:hAnsiTheme="minorBidi" w:cstheme="minorBidi"/>
        </w:rPr>
        <w:t>开放投诉渠道</w:t>
      </w:r>
    </w:p>
    <w:p w14:paraId="2568FB8F" w14:textId="77777777" w:rsidR="00713D9A" w:rsidRPr="00614391" w:rsidRDefault="00713D9A" w:rsidP="00713D9A">
      <w:pPr>
        <w:rPr>
          <w:rFonts w:asciiTheme="minorBidi" w:eastAsia="SimSun" w:hAnsiTheme="minorBidi" w:cstheme="minorBidi"/>
          <w:lang w:val="tr-TR" w:eastAsia="zh-CN"/>
        </w:rPr>
      </w:pPr>
      <w:r w:rsidRPr="00614391">
        <w:rPr>
          <w:rFonts w:asciiTheme="minorBidi" w:eastAsia="SimSun" w:hAnsiTheme="minorBidi" w:cstheme="minorBidi"/>
          <w:lang w:val="tr-TR" w:eastAsia="zh-CN"/>
        </w:rPr>
        <w:t>我们认为您有权利提出投诉，我们承诺我们会公平有效地解决您的投诉问题。我们的员工在这方面训练有素，将在整个投诉过程中积极为您提供协助。</w:t>
      </w:r>
      <w:r w:rsidRPr="00614391">
        <w:rPr>
          <w:rFonts w:asciiTheme="minorBidi" w:eastAsia="SimSun" w:hAnsiTheme="minorBidi" w:cstheme="minorBidi"/>
          <w:lang w:val="tr-TR" w:eastAsia="zh-CN"/>
        </w:rPr>
        <w:t xml:space="preserve">  </w:t>
      </w:r>
    </w:p>
    <w:p w14:paraId="4787628F" w14:textId="77777777" w:rsidR="00713D9A" w:rsidRPr="00614391" w:rsidRDefault="00713D9A" w:rsidP="00713D9A">
      <w:pPr>
        <w:rPr>
          <w:rFonts w:asciiTheme="minorBidi" w:eastAsia="SimSun" w:hAnsiTheme="minorBidi" w:cstheme="minorBidi"/>
          <w:lang w:val="tr-TR" w:eastAsia="zh-CN"/>
        </w:rPr>
      </w:pPr>
      <w:r w:rsidRPr="00614391">
        <w:rPr>
          <w:rFonts w:asciiTheme="minorBidi" w:eastAsia="SimSun" w:hAnsiTheme="minorBidi" w:cstheme="minorBidi"/>
          <w:lang w:val="tr-TR" w:eastAsia="zh-CN"/>
        </w:rPr>
        <w:t>我们知道有些人有特殊需要或需要在投诉时得到额外协助。我们提供一系列的无障碍选项，尽可能简化整个投诉过程。</w:t>
      </w:r>
    </w:p>
    <w:p w14:paraId="2FDCD7F9" w14:textId="77777777" w:rsidR="00713D9A" w:rsidRPr="00614391" w:rsidRDefault="00713D9A" w:rsidP="00713D9A">
      <w:pPr>
        <w:rPr>
          <w:rFonts w:asciiTheme="minorBidi" w:eastAsia="SimSun" w:hAnsiTheme="minorBidi" w:cstheme="minorBidi"/>
          <w:lang w:val="tr-TR" w:eastAsia="zh-CN"/>
        </w:rPr>
      </w:pPr>
      <w:r w:rsidRPr="00614391">
        <w:rPr>
          <w:rFonts w:asciiTheme="minorBidi" w:eastAsia="SimSun" w:hAnsiTheme="minorBidi" w:cstheme="minorBidi"/>
          <w:lang w:val="tr-TR" w:eastAsia="zh-CN"/>
        </w:rPr>
        <w:lastRenderedPageBreak/>
        <w:t>我们将灵活处理您的投诉问题，用最方便和最有效的方式与您沟通；我们将采用有助于尽快解决投诉问题的投诉处理办法。</w:t>
      </w:r>
    </w:p>
    <w:p w14:paraId="465644FF" w14:textId="77777777" w:rsidR="00713D9A" w:rsidRPr="00713D9A" w:rsidRDefault="00713D9A" w:rsidP="00713D9A">
      <w:pPr>
        <w:pStyle w:val="Heading3"/>
        <w:rPr>
          <w:rFonts w:asciiTheme="minorBidi" w:eastAsia="SimSun" w:hAnsiTheme="minorBidi" w:cstheme="minorBidi"/>
        </w:rPr>
      </w:pPr>
      <w:r w:rsidRPr="00713D9A">
        <w:rPr>
          <w:rFonts w:asciiTheme="minorBidi" w:eastAsia="SimSun" w:hAnsiTheme="minorBidi" w:cstheme="minorBidi"/>
        </w:rPr>
        <w:t>如果您要投诉，如何联系我们？</w:t>
      </w:r>
    </w:p>
    <w:p w14:paraId="76A1C6CC" w14:textId="641475B1" w:rsidR="00713D9A" w:rsidRPr="00713D9A" w:rsidRDefault="00713D9A" w:rsidP="00713D9A">
      <w:pPr>
        <w:rPr>
          <w:rFonts w:asciiTheme="minorBidi" w:eastAsia="SimSun" w:hAnsiTheme="minorBidi" w:cstheme="minorBidi"/>
          <w:lang w:val="tr-TR" w:eastAsia="zh-CN"/>
        </w:rPr>
      </w:pPr>
      <w:r w:rsidRPr="00713D9A">
        <w:rPr>
          <w:rFonts w:asciiTheme="minorBidi" w:eastAsia="SimSun" w:hAnsiTheme="minorBidi" w:cstheme="minorBidi"/>
          <w:lang w:val="tr-TR" w:eastAsia="zh-CN"/>
        </w:rPr>
        <w:t>要了解如何联系我们的最新信息，请访问</w:t>
      </w:r>
      <w:r w:rsidRPr="00713D9A">
        <w:rPr>
          <w:rFonts w:asciiTheme="minorBidi" w:eastAsia="SimSun" w:hAnsiTheme="minorBidi" w:cstheme="minorBidi"/>
          <w:sz w:val="22"/>
          <w:szCs w:val="22"/>
          <w:lang w:val="tr-TR" w:eastAsia="zh-CN"/>
        </w:rPr>
        <w:t>www.ptv.vic.gov.au</w:t>
      </w:r>
      <w:r w:rsidRPr="00713D9A">
        <w:rPr>
          <w:rFonts w:asciiTheme="minorBidi" w:eastAsia="SimSun" w:hAnsiTheme="minorBidi" w:cstheme="minorBidi"/>
          <w:lang w:val="tr-TR" w:eastAsia="zh-CN"/>
        </w:rPr>
        <w:t xml:space="preserve"> </w:t>
      </w:r>
      <w:r w:rsidRPr="00713D9A">
        <w:rPr>
          <w:rFonts w:asciiTheme="minorBidi" w:eastAsia="SimSun" w:hAnsiTheme="minorBidi" w:cstheme="minorBidi"/>
          <w:lang w:val="tr-TR" w:eastAsia="zh-CN"/>
        </w:rPr>
        <w:t>或拨打维州公交处（</w:t>
      </w:r>
      <w:r w:rsidRPr="00713D9A">
        <w:rPr>
          <w:rFonts w:asciiTheme="minorBidi" w:eastAsia="SimSun" w:hAnsiTheme="minorBidi" w:cstheme="minorBidi"/>
          <w:lang w:val="tr-TR" w:eastAsia="zh-CN"/>
        </w:rPr>
        <w:t>PTV</w:t>
      </w:r>
      <w:r w:rsidRPr="00713D9A">
        <w:rPr>
          <w:rFonts w:asciiTheme="minorBidi" w:eastAsia="SimSun" w:hAnsiTheme="minorBidi" w:cstheme="minorBidi"/>
          <w:lang w:val="tr-TR" w:eastAsia="zh-CN"/>
        </w:rPr>
        <w:t>）的免费电话</w:t>
      </w:r>
      <w:r w:rsidRPr="00713D9A">
        <w:rPr>
          <w:rFonts w:asciiTheme="minorBidi" w:eastAsia="SimSun" w:hAnsiTheme="minorBidi" w:cstheme="minorBidi"/>
          <w:lang w:val="tr-TR" w:eastAsia="zh-CN"/>
        </w:rPr>
        <w:t>1800 800 007</w:t>
      </w:r>
      <w:r w:rsidRPr="00713D9A">
        <w:rPr>
          <w:rFonts w:asciiTheme="minorBidi" w:eastAsia="SimSun" w:hAnsiTheme="minorBidi" w:cstheme="minorBidi"/>
          <w:lang w:val="tr-TR" w:eastAsia="zh-CN"/>
        </w:rPr>
        <w:t>（每天早上</w:t>
      </w:r>
      <w:r w:rsidRPr="00713D9A">
        <w:rPr>
          <w:rFonts w:asciiTheme="minorBidi" w:eastAsia="SimSun" w:hAnsiTheme="minorBidi" w:cstheme="minorBidi"/>
          <w:lang w:val="tr-TR" w:eastAsia="zh-CN"/>
        </w:rPr>
        <w:t>6</w:t>
      </w:r>
      <w:r w:rsidRPr="00713D9A">
        <w:rPr>
          <w:rFonts w:asciiTheme="minorBidi" w:eastAsia="SimSun" w:hAnsiTheme="minorBidi" w:cstheme="minorBidi"/>
          <w:lang w:val="tr-TR" w:eastAsia="zh-CN"/>
        </w:rPr>
        <w:t>点</w:t>
      </w:r>
      <w:r w:rsidRPr="00713D9A">
        <w:rPr>
          <w:rFonts w:asciiTheme="minorBidi" w:eastAsia="SimSun" w:hAnsiTheme="minorBidi" w:cstheme="minorBidi"/>
          <w:lang w:val="tr-TR" w:eastAsia="zh-CN"/>
        </w:rPr>
        <w:t xml:space="preserve"> – </w:t>
      </w:r>
      <w:r w:rsidRPr="00713D9A">
        <w:rPr>
          <w:rFonts w:asciiTheme="minorBidi" w:eastAsia="SimSun" w:hAnsiTheme="minorBidi" w:cstheme="minorBidi"/>
          <w:lang w:val="tr-TR" w:eastAsia="zh-CN"/>
        </w:rPr>
        <w:t>午夜）。</w:t>
      </w:r>
    </w:p>
    <w:p w14:paraId="375469FC" w14:textId="77777777" w:rsidR="00713D9A" w:rsidRPr="00713D9A" w:rsidRDefault="00713D9A" w:rsidP="00713D9A">
      <w:pPr>
        <w:pStyle w:val="Heading3"/>
        <w:rPr>
          <w:rFonts w:asciiTheme="minorBidi" w:eastAsia="SimSun" w:hAnsiTheme="minorBidi" w:cstheme="minorBidi"/>
        </w:rPr>
      </w:pPr>
      <w:r w:rsidRPr="00713D9A">
        <w:rPr>
          <w:rFonts w:asciiTheme="minorBidi" w:eastAsia="SimSun" w:hAnsiTheme="minorBidi" w:cstheme="minorBidi"/>
        </w:rPr>
        <w:t>管理投诉</w:t>
      </w:r>
    </w:p>
    <w:p w14:paraId="3C72B559" w14:textId="77777777" w:rsidR="00713D9A" w:rsidRPr="00713D9A" w:rsidRDefault="00713D9A" w:rsidP="00713D9A">
      <w:pPr>
        <w:rPr>
          <w:rFonts w:asciiTheme="minorBidi" w:eastAsia="SimSun" w:hAnsiTheme="minorBidi" w:cstheme="minorBidi"/>
          <w:lang w:val="tr-TR" w:eastAsia="zh-CN"/>
        </w:rPr>
      </w:pPr>
      <w:r w:rsidRPr="00713D9A">
        <w:rPr>
          <w:rFonts w:asciiTheme="minorBidi" w:eastAsia="SimSun" w:hAnsiTheme="minorBidi" w:cstheme="minorBidi"/>
          <w:lang w:val="tr-TR" w:eastAsia="zh-CN"/>
        </w:rPr>
        <w:t>我们的目标是尽快确认收到您的投诉并做出答复；我们知道有些问题需要采取紧急行动。我们会对每个新投诉进行审查，以便确定最恰当的初步行动并根据所述问题的紧急程度及</w:t>
      </w:r>
      <w:r w:rsidRPr="00713D9A">
        <w:rPr>
          <w:rFonts w:asciiTheme="minorBidi" w:eastAsia="SimSun" w:hAnsiTheme="minorBidi" w:cstheme="minorBidi"/>
          <w:lang w:val="tr-TR" w:eastAsia="zh-CN"/>
        </w:rPr>
        <w:t>/</w:t>
      </w:r>
      <w:r w:rsidRPr="00713D9A">
        <w:rPr>
          <w:rFonts w:asciiTheme="minorBidi" w:eastAsia="SimSun" w:hAnsiTheme="minorBidi" w:cstheme="minorBidi"/>
          <w:lang w:val="tr-TR" w:eastAsia="zh-CN"/>
        </w:rPr>
        <w:t>或严重程度来安排优先顺序。</w:t>
      </w:r>
      <w:r w:rsidRPr="00713D9A">
        <w:rPr>
          <w:rFonts w:asciiTheme="minorBidi" w:eastAsia="SimSun" w:hAnsiTheme="minorBidi" w:cstheme="minorBidi"/>
          <w:lang w:val="tr-TR" w:eastAsia="zh-CN"/>
        </w:rPr>
        <w:t xml:space="preserve">  </w:t>
      </w:r>
    </w:p>
    <w:p w14:paraId="17A3F824" w14:textId="77777777" w:rsidR="00713D9A" w:rsidRPr="00713D9A" w:rsidRDefault="00713D9A" w:rsidP="00713D9A">
      <w:pPr>
        <w:rPr>
          <w:rFonts w:asciiTheme="minorBidi" w:eastAsia="SimSun" w:hAnsiTheme="minorBidi" w:cstheme="minorBidi"/>
          <w:lang w:val="tr-TR" w:eastAsia="zh-CN"/>
        </w:rPr>
      </w:pPr>
      <w:r w:rsidRPr="00713D9A">
        <w:rPr>
          <w:rFonts w:asciiTheme="minorBidi" w:eastAsia="SimSun" w:hAnsiTheme="minorBidi" w:cstheme="minorBidi"/>
          <w:lang w:val="tr-TR" w:eastAsia="zh-CN"/>
        </w:rPr>
        <w:t>经审查认为需要紧急处理的投诉将在三个工作日内得到答复；其它投诉将在七个工作日内得到答复。如果无法在限期内答复，我们会及时告诉您预计的答复时间以及为什么会出现延误。</w:t>
      </w:r>
    </w:p>
    <w:p w14:paraId="08734AA2" w14:textId="77777777" w:rsidR="00713D9A" w:rsidRPr="00713D9A" w:rsidRDefault="00713D9A" w:rsidP="00713D9A">
      <w:pPr>
        <w:rPr>
          <w:rFonts w:asciiTheme="minorBidi" w:eastAsia="SimSun" w:hAnsiTheme="minorBidi" w:cstheme="minorBidi"/>
          <w:lang w:val="tr-TR" w:eastAsia="zh-CN"/>
        </w:rPr>
      </w:pPr>
      <w:r w:rsidRPr="00713D9A">
        <w:rPr>
          <w:rFonts w:asciiTheme="minorBidi" w:eastAsia="SimSun" w:hAnsiTheme="minorBidi" w:cstheme="minorBidi"/>
          <w:lang w:val="tr-TR" w:eastAsia="zh-CN"/>
        </w:rPr>
        <w:t>我们的投诉管理程序对各方均公平，并确保用客观和不带偏见的方法处理问题。如果您对投诉结果不满意，我们提供申诉的渠道，包括内部高层复审、</w:t>
      </w:r>
      <w:r w:rsidRPr="00713D9A">
        <w:rPr>
          <w:rFonts w:asciiTheme="minorBidi" w:eastAsia="SimSun" w:hAnsiTheme="minorBidi" w:cstheme="minorBidi"/>
          <w:lang w:val="tr-TR" w:eastAsia="zh-CN"/>
        </w:rPr>
        <w:t>PTV</w:t>
      </w:r>
      <w:r w:rsidRPr="00713D9A">
        <w:rPr>
          <w:rFonts w:asciiTheme="minorBidi" w:eastAsia="SimSun" w:hAnsiTheme="minorBidi" w:cstheme="minorBidi"/>
          <w:lang w:val="tr-TR" w:eastAsia="zh-CN"/>
        </w:rPr>
        <w:t>顾客代言处及</w:t>
      </w:r>
      <w:r w:rsidRPr="00713D9A">
        <w:rPr>
          <w:rFonts w:asciiTheme="minorBidi" w:eastAsia="SimSun" w:hAnsiTheme="minorBidi" w:cstheme="minorBidi"/>
          <w:lang w:val="tr-TR" w:eastAsia="zh-CN"/>
        </w:rPr>
        <w:t>/</w:t>
      </w:r>
      <w:r w:rsidRPr="00713D9A">
        <w:rPr>
          <w:rFonts w:asciiTheme="minorBidi" w:eastAsia="SimSun" w:hAnsiTheme="minorBidi" w:cstheme="minorBidi"/>
          <w:lang w:val="tr-TR" w:eastAsia="zh-CN"/>
        </w:rPr>
        <w:t>或公交调查专员的外部复审。</w:t>
      </w:r>
    </w:p>
    <w:p w14:paraId="4A02DC41" w14:textId="77777777" w:rsidR="00713D9A" w:rsidRPr="00713D9A" w:rsidRDefault="00713D9A" w:rsidP="00713D9A">
      <w:pPr>
        <w:rPr>
          <w:rFonts w:asciiTheme="minorBidi" w:eastAsia="SimSun" w:hAnsiTheme="minorBidi" w:cstheme="minorBidi"/>
          <w:lang w:eastAsia="zh-CN"/>
        </w:rPr>
      </w:pPr>
      <w:r w:rsidRPr="00713D9A">
        <w:rPr>
          <w:rFonts w:asciiTheme="minorBidi" w:eastAsia="SimSun" w:hAnsiTheme="minorBidi" w:cstheme="minorBidi"/>
          <w:lang w:eastAsia="zh-CN"/>
        </w:rPr>
        <w:t>我们将保护您的隐私，按隐私法规及我们的隐私保护规定管理您的个人资料。</w:t>
      </w:r>
      <w:r w:rsidRPr="00713D9A">
        <w:rPr>
          <w:rFonts w:asciiTheme="minorBidi" w:eastAsia="SimSun" w:hAnsiTheme="minorBidi" w:cstheme="minorBidi"/>
          <w:lang w:eastAsia="zh-CN"/>
        </w:rPr>
        <w:t xml:space="preserve">  </w:t>
      </w:r>
    </w:p>
    <w:p w14:paraId="6AC87451" w14:textId="77777777" w:rsidR="00713D9A" w:rsidRPr="00713D9A" w:rsidRDefault="00713D9A" w:rsidP="00713D9A">
      <w:pPr>
        <w:pStyle w:val="Heading3"/>
        <w:rPr>
          <w:rFonts w:asciiTheme="minorBidi" w:eastAsia="SimSun" w:hAnsiTheme="minorBidi" w:cstheme="minorBidi"/>
        </w:rPr>
      </w:pPr>
      <w:r w:rsidRPr="00713D9A">
        <w:rPr>
          <w:rFonts w:asciiTheme="minorBidi" w:eastAsia="SimSun" w:hAnsiTheme="minorBidi" w:cstheme="minorBidi"/>
        </w:rPr>
        <w:t>学习和提高</w:t>
      </w:r>
    </w:p>
    <w:p w14:paraId="272324F0" w14:textId="77777777" w:rsidR="00713D9A" w:rsidRPr="00713D9A" w:rsidRDefault="00713D9A" w:rsidP="00713D9A">
      <w:pPr>
        <w:rPr>
          <w:rFonts w:asciiTheme="minorBidi" w:eastAsia="SimSun" w:hAnsiTheme="minorBidi" w:cstheme="minorBidi"/>
          <w:lang w:eastAsia="zh-CN"/>
        </w:rPr>
      </w:pPr>
      <w:r w:rsidRPr="00713D9A">
        <w:rPr>
          <w:rFonts w:asciiTheme="minorBidi" w:eastAsia="SimSun" w:hAnsiTheme="minorBidi" w:cstheme="minorBidi"/>
          <w:lang w:val="tr-TR" w:eastAsia="zh-CN"/>
        </w:rPr>
        <w:t>投诉资料是衡量我们工作表现的重要信息来源。我们员工会定期分析投诉资料，寻找改进我们的作业方式以及服务提供方式的办法。</w:t>
      </w:r>
      <w:r w:rsidRPr="00713D9A">
        <w:rPr>
          <w:rFonts w:asciiTheme="minorBidi" w:eastAsia="SimSun" w:hAnsiTheme="minorBidi" w:cstheme="minorBidi"/>
          <w:lang w:eastAsia="zh-CN"/>
        </w:rPr>
        <w:t>我们每月向高级管理层汇报当月的投诉情况，每季度参加由</w:t>
      </w:r>
      <w:r w:rsidRPr="00713D9A">
        <w:rPr>
          <w:rFonts w:asciiTheme="minorBidi" w:eastAsia="SimSun" w:hAnsiTheme="minorBidi" w:cstheme="minorBidi"/>
          <w:lang w:eastAsia="zh-CN"/>
        </w:rPr>
        <w:t>PTV</w:t>
      </w:r>
      <w:r w:rsidRPr="00713D9A">
        <w:rPr>
          <w:rFonts w:asciiTheme="minorBidi" w:eastAsia="SimSun" w:hAnsiTheme="minorBidi" w:cstheme="minorBidi"/>
          <w:lang w:eastAsia="zh-CN"/>
        </w:rPr>
        <w:t>召集的顾客反馈会议。我们对投诉进行根本原因分析，识别系统问题，并与业内各机构协作改善顾客的体验，防止问题的重复出现。</w:t>
      </w:r>
    </w:p>
    <w:p w14:paraId="0A4CD90B" w14:textId="77777777" w:rsidR="00713D9A" w:rsidRPr="00713D9A" w:rsidRDefault="00713D9A" w:rsidP="00713D9A">
      <w:pPr>
        <w:rPr>
          <w:rFonts w:asciiTheme="minorBidi" w:eastAsia="SimSun" w:hAnsiTheme="minorBidi" w:cstheme="minorBidi"/>
          <w:lang w:eastAsia="zh-CN"/>
        </w:rPr>
      </w:pPr>
      <w:r w:rsidRPr="00713D9A">
        <w:rPr>
          <w:rFonts w:asciiTheme="minorBidi" w:eastAsia="SimSun" w:hAnsiTheme="minorBidi" w:cstheme="minorBidi"/>
          <w:lang w:eastAsia="zh-CN"/>
        </w:rPr>
        <w:t>我们还将不断地改进我们的投诉管理程序。我们实施了有效的质量保证体系，定期审查投诉受理方面的质量问题，向员工提供反馈意见。</w:t>
      </w:r>
      <w:r w:rsidRPr="00713D9A">
        <w:rPr>
          <w:rFonts w:asciiTheme="minorBidi" w:eastAsia="SimSun" w:hAnsiTheme="minorBidi" w:cstheme="minorBidi"/>
          <w:lang w:eastAsia="zh-CN"/>
        </w:rPr>
        <w:t>PTV</w:t>
      </w:r>
      <w:r w:rsidRPr="00713D9A">
        <w:rPr>
          <w:rFonts w:asciiTheme="minorBidi" w:eastAsia="SimSun" w:hAnsiTheme="minorBidi" w:cstheme="minorBidi"/>
          <w:lang w:eastAsia="zh-CN"/>
        </w:rPr>
        <w:t>每年进行一次合规审计，了解顾客对我们投诉管理程序的满意程度。</w:t>
      </w:r>
      <w:r w:rsidRPr="00713D9A">
        <w:rPr>
          <w:rFonts w:asciiTheme="minorBidi" w:eastAsia="SimSun" w:hAnsiTheme="minorBidi" w:cstheme="minorBidi"/>
          <w:lang w:eastAsia="zh-CN"/>
        </w:rPr>
        <w:t xml:space="preserve">  </w:t>
      </w:r>
    </w:p>
    <w:p w14:paraId="412F23E8" w14:textId="77777777" w:rsidR="00713D9A" w:rsidRPr="00713D9A" w:rsidRDefault="00713D9A" w:rsidP="00713D9A">
      <w:pPr>
        <w:pStyle w:val="Heading1"/>
        <w:rPr>
          <w:rFonts w:asciiTheme="minorBidi" w:eastAsia="SimSun" w:hAnsiTheme="minorBidi" w:cstheme="minorBidi"/>
          <w:lang w:eastAsia="zh-CN"/>
        </w:rPr>
      </w:pPr>
      <w:bookmarkStart w:id="10" w:name="_Toc476044322"/>
      <w:proofErr w:type="spellStart"/>
      <w:r w:rsidRPr="00713D9A">
        <w:rPr>
          <w:rFonts w:asciiTheme="minorBidi" w:eastAsia="SimSun" w:hAnsiTheme="minorBidi" w:cstheme="minorBidi"/>
        </w:rPr>
        <w:t>我们的投诉管理程序</w:t>
      </w:r>
      <w:bookmarkEnd w:id="10"/>
      <w:proofErr w:type="spellEnd"/>
    </w:p>
    <w:p w14:paraId="48815BDD" w14:textId="77777777" w:rsidR="00713D9A" w:rsidRPr="00713D9A" w:rsidRDefault="00713D9A" w:rsidP="00713D9A">
      <w:pPr>
        <w:rPr>
          <w:rFonts w:asciiTheme="minorBidi" w:eastAsia="SimSun" w:hAnsiTheme="minorBidi" w:cstheme="minorBidi"/>
          <w:lang w:eastAsia="zh-CN"/>
        </w:rPr>
      </w:pPr>
      <w:r w:rsidRPr="00713D9A">
        <w:rPr>
          <w:rFonts w:asciiTheme="minorBidi" w:eastAsia="SimSun" w:hAnsiTheme="minorBidi" w:cstheme="minorBidi"/>
          <w:lang w:eastAsia="zh-CN"/>
        </w:rPr>
        <w:t>我们的投诉管理程序分三级（见图</w:t>
      </w:r>
      <w:r w:rsidRPr="00713D9A">
        <w:rPr>
          <w:rFonts w:asciiTheme="minorBidi" w:eastAsia="SimSun" w:hAnsiTheme="minorBidi" w:cstheme="minorBidi"/>
          <w:lang w:eastAsia="zh-CN"/>
        </w:rPr>
        <w:t>1</w:t>
      </w:r>
      <w:r w:rsidRPr="00713D9A">
        <w:rPr>
          <w:rFonts w:asciiTheme="minorBidi" w:eastAsia="SimSun" w:hAnsiTheme="minorBidi" w:cstheme="minorBidi"/>
          <w:lang w:eastAsia="zh-CN"/>
        </w:rPr>
        <w:t>：投诉管理程序），这使我们的一线员工能在恰当的情况下尽快解决投诉问题，而且还能提供机会在您对我们的初步答复不满意的情况下继续研究您提出的问题。</w:t>
      </w:r>
    </w:p>
    <w:p w14:paraId="25AE0C4C" w14:textId="77777777" w:rsidR="00713D9A" w:rsidRPr="00614391" w:rsidRDefault="00713D9A" w:rsidP="00713D9A">
      <w:pPr>
        <w:rPr>
          <w:rFonts w:asciiTheme="minorBidi" w:eastAsia="SimSun" w:hAnsiTheme="minorBidi" w:cstheme="minorBidi"/>
          <w:b/>
          <w:bCs/>
          <w:lang w:eastAsia="zh-CN"/>
        </w:rPr>
      </w:pPr>
      <w:r w:rsidRPr="00614391">
        <w:rPr>
          <w:rFonts w:asciiTheme="minorBidi" w:eastAsia="SimSun" w:hAnsiTheme="minorBidi" w:cstheme="minorBidi"/>
          <w:b/>
          <w:bCs/>
          <w:lang w:eastAsia="zh-CN"/>
        </w:rPr>
        <w:t>图</w:t>
      </w:r>
      <w:r w:rsidRPr="00614391">
        <w:rPr>
          <w:rFonts w:asciiTheme="minorBidi" w:eastAsia="SimSun" w:hAnsiTheme="minorBidi" w:cstheme="minorBidi"/>
          <w:b/>
          <w:bCs/>
          <w:lang w:eastAsia="zh-CN"/>
        </w:rPr>
        <w:t>1</w:t>
      </w:r>
      <w:r w:rsidRPr="00614391">
        <w:rPr>
          <w:rFonts w:asciiTheme="minorBidi" w:eastAsia="SimSun" w:hAnsiTheme="minorBidi" w:cstheme="minorBidi"/>
          <w:b/>
          <w:bCs/>
          <w:lang w:eastAsia="zh-CN"/>
        </w:rPr>
        <w:t>：投诉管理程序</w:t>
      </w:r>
    </w:p>
    <w:p w14:paraId="25DF0AE1" w14:textId="77777777" w:rsidR="00713D9A" w:rsidRPr="00713D9A" w:rsidRDefault="00713D9A" w:rsidP="00713D9A">
      <w:pPr>
        <w:pStyle w:val="Heading2"/>
        <w:rPr>
          <w:rFonts w:asciiTheme="minorBidi" w:eastAsia="SimSun" w:hAnsiTheme="minorBidi" w:cstheme="minorBidi"/>
        </w:rPr>
      </w:pPr>
      <w:bookmarkStart w:id="11" w:name="_Toc476044323"/>
      <w:r w:rsidRPr="00713D9A">
        <w:rPr>
          <w:rFonts w:asciiTheme="minorBidi" w:eastAsia="SimSun" w:hAnsiTheme="minorBidi" w:cstheme="minorBidi"/>
        </w:rPr>
        <w:lastRenderedPageBreak/>
        <w:t>登记和尽早解决问题</w:t>
      </w:r>
      <w:bookmarkEnd w:id="11"/>
    </w:p>
    <w:p w14:paraId="78B12723" w14:textId="77777777" w:rsidR="00713D9A" w:rsidRPr="00713D9A" w:rsidRDefault="00713D9A" w:rsidP="00713D9A">
      <w:pPr>
        <w:rPr>
          <w:rFonts w:asciiTheme="minorBidi" w:eastAsia="SimSun" w:hAnsiTheme="minorBidi" w:cstheme="minorBidi"/>
          <w:lang w:eastAsia="zh-CN"/>
        </w:rPr>
      </w:pPr>
      <w:r w:rsidRPr="00713D9A">
        <w:rPr>
          <w:rFonts w:asciiTheme="minorBidi" w:eastAsia="SimSun" w:hAnsiTheme="minorBidi" w:cstheme="minorBidi"/>
          <w:lang w:eastAsia="zh-CN"/>
        </w:rPr>
        <w:t>我们将投诉细节记录在我们的顾客反馈数据库中并为投诉人分配一个参考号码。</w:t>
      </w:r>
      <w:r w:rsidRPr="00713D9A">
        <w:rPr>
          <w:rFonts w:asciiTheme="minorBidi" w:eastAsia="SimSun" w:hAnsiTheme="minorBidi" w:cstheme="minorBidi"/>
          <w:lang w:eastAsia="zh-CN"/>
        </w:rPr>
        <w:t xml:space="preserve">  </w:t>
      </w:r>
    </w:p>
    <w:p w14:paraId="3F375BE8" w14:textId="77777777" w:rsidR="00713D9A" w:rsidRPr="00713D9A" w:rsidRDefault="00713D9A" w:rsidP="00713D9A">
      <w:pPr>
        <w:rPr>
          <w:rFonts w:asciiTheme="minorBidi" w:eastAsia="SimSun" w:hAnsiTheme="minorBidi" w:cstheme="minorBidi"/>
          <w:lang w:eastAsia="zh-CN"/>
        </w:rPr>
      </w:pPr>
      <w:r w:rsidRPr="00713D9A">
        <w:rPr>
          <w:rFonts w:asciiTheme="minorBidi" w:eastAsia="SimSun" w:hAnsiTheme="minorBidi" w:cstheme="minorBidi"/>
          <w:lang w:eastAsia="zh-CN"/>
        </w:rPr>
        <w:t>我们研究您提出的问题，确定解决问题的最佳办法。通常我们能够立刻解决您的投诉问题。如果问题无法马上得到解决，我们的专业投诉管理团队将继续进行审理。</w:t>
      </w:r>
    </w:p>
    <w:p w14:paraId="716EDBD4" w14:textId="77777777" w:rsidR="00713D9A" w:rsidRPr="00713D9A" w:rsidRDefault="00713D9A" w:rsidP="00713D9A">
      <w:pPr>
        <w:rPr>
          <w:rFonts w:asciiTheme="minorBidi" w:eastAsia="SimSun" w:hAnsiTheme="minorBidi" w:cstheme="minorBidi"/>
          <w:b/>
          <w:bCs/>
          <w:lang w:eastAsia="zh-CN"/>
        </w:rPr>
      </w:pPr>
      <w:r w:rsidRPr="00713D9A">
        <w:rPr>
          <w:rFonts w:asciiTheme="minorBidi" w:eastAsia="SimSun" w:hAnsiTheme="minorBidi" w:cstheme="minorBidi"/>
          <w:b/>
          <w:bCs/>
          <w:lang w:eastAsia="zh-CN"/>
        </w:rPr>
        <w:t>探讨解决问题的选项并进行调查</w:t>
      </w:r>
      <w:r w:rsidRPr="00713D9A">
        <w:rPr>
          <w:rFonts w:asciiTheme="minorBidi" w:eastAsia="SimSun" w:hAnsiTheme="minorBidi" w:cstheme="minorBidi"/>
          <w:b/>
          <w:bCs/>
          <w:lang w:eastAsia="zh-CN"/>
        </w:rPr>
        <w:t xml:space="preserve"> – </w:t>
      </w:r>
      <w:r w:rsidRPr="00713D9A">
        <w:rPr>
          <w:rFonts w:asciiTheme="minorBidi" w:eastAsia="SimSun" w:hAnsiTheme="minorBidi" w:cstheme="minorBidi"/>
          <w:b/>
          <w:bCs/>
          <w:lang w:eastAsia="zh-CN"/>
        </w:rPr>
        <w:t>投诉管理团队</w:t>
      </w:r>
    </w:p>
    <w:p w14:paraId="44F44F46" w14:textId="77777777" w:rsidR="00713D9A" w:rsidRPr="00713D9A" w:rsidRDefault="00713D9A" w:rsidP="00713D9A">
      <w:pPr>
        <w:rPr>
          <w:rFonts w:asciiTheme="minorBidi" w:eastAsia="SimSun" w:hAnsiTheme="minorBidi" w:cstheme="minorBidi"/>
          <w:lang w:eastAsia="zh-CN"/>
        </w:rPr>
      </w:pPr>
      <w:r w:rsidRPr="00713D9A">
        <w:rPr>
          <w:rFonts w:asciiTheme="minorBidi" w:eastAsia="SimSun" w:hAnsiTheme="minorBidi" w:cstheme="minorBidi"/>
          <w:lang w:eastAsia="zh-CN"/>
        </w:rPr>
        <w:t>我们的投诉管理团队将研究您提出的问题并寻找为您解决问题的办法。必要的话，我们对您提出的问题进行调查。</w:t>
      </w:r>
    </w:p>
    <w:p w14:paraId="6B9202A0" w14:textId="77777777" w:rsidR="00713D9A" w:rsidRPr="00713D9A" w:rsidRDefault="00713D9A" w:rsidP="00713D9A">
      <w:pPr>
        <w:pStyle w:val="PTVbulletlevel1"/>
        <w:rPr>
          <w:rFonts w:asciiTheme="minorBidi" w:eastAsia="SimSun" w:hAnsiTheme="minorBidi" w:cstheme="minorBidi"/>
          <w:lang w:eastAsia="zh-CN"/>
        </w:rPr>
      </w:pPr>
      <w:r w:rsidRPr="00713D9A">
        <w:rPr>
          <w:rFonts w:asciiTheme="minorBidi" w:eastAsia="SimSun" w:hAnsiTheme="minorBidi" w:cstheme="minorBidi"/>
          <w:lang w:eastAsia="zh-CN"/>
        </w:rPr>
        <w:t>紧急投诉</w:t>
      </w:r>
      <w:r w:rsidRPr="00713D9A">
        <w:rPr>
          <w:rFonts w:asciiTheme="minorBidi" w:eastAsia="SimSun" w:hAnsiTheme="minorBidi" w:cstheme="minorBidi"/>
          <w:lang w:eastAsia="zh-CN"/>
        </w:rPr>
        <w:t>*</w:t>
      </w:r>
    </w:p>
    <w:p w14:paraId="2F805D34" w14:textId="77777777" w:rsidR="00713D9A" w:rsidRPr="00713D9A" w:rsidRDefault="00713D9A" w:rsidP="00713D9A">
      <w:pPr>
        <w:ind w:left="720"/>
        <w:rPr>
          <w:rFonts w:asciiTheme="minorBidi" w:eastAsia="SimSun" w:hAnsiTheme="minorBidi" w:cstheme="minorBidi"/>
          <w:lang w:eastAsia="zh-CN"/>
        </w:rPr>
      </w:pPr>
      <w:r w:rsidRPr="00713D9A">
        <w:rPr>
          <w:rFonts w:asciiTheme="minorBidi" w:eastAsia="SimSun" w:hAnsiTheme="minorBidi" w:cstheme="minorBidi"/>
          <w:lang w:eastAsia="zh-CN"/>
        </w:rPr>
        <w:t>接到投诉后我们将在三个工作日内做出答复。如果我们需要更多时间研究问题，我们会提前让您知道。</w:t>
      </w:r>
    </w:p>
    <w:p w14:paraId="374FD849" w14:textId="77777777" w:rsidR="00713D9A" w:rsidRPr="00713D9A" w:rsidRDefault="00713D9A" w:rsidP="00713D9A">
      <w:pPr>
        <w:pStyle w:val="PTVbulletlevel1"/>
        <w:rPr>
          <w:rFonts w:asciiTheme="minorBidi" w:eastAsia="SimSun" w:hAnsiTheme="minorBidi" w:cstheme="minorBidi"/>
          <w:lang w:eastAsia="zh-CN"/>
        </w:rPr>
      </w:pPr>
      <w:r w:rsidRPr="00713D9A">
        <w:rPr>
          <w:rFonts w:asciiTheme="minorBidi" w:eastAsia="SimSun" w:hAnsiTheme="minorBidi" w:cstheme="minorBidi"/>
          <w:lang w:eastAsia="zh-CN"/>
        </w:rPr>
        <w:t>标准投诉</w:t>
      </w:r>
    </w:p>
    <w:p w14:paraId="6A846243" w14:textId="77777777" w:rsidR="00713D9A" w:rsidRPr="00713D9A" w:rsidRDefault="00713D9A" w:rsidP="00713D9A">
      <w:pPr>
        <w:ind w:left="720"/>
        <w:rPr>
          <w:rFonts w:asciiTheme="minorBidi" w:eastAsia="SimSun" w:hAnsiTheme="minorBidi" w:cstheme="minorBidi"/>
          <w:lang w:eastAsia="zh-CN"/>
        </w:rPr>
      </w:pPr>
      <w:r w:rsidRPr="00713D9A">
        <w:rPr>
          <w:rFonts w:asciiTheme="minorBidi" w:eastAsia="SimSun" w:hAnsiTheme="minorBidi" w:cstheme="minorBidi"/>
          <w:lang w:eastAsia="zh-CN"/>
        </w:rPr>
        <w:t>接到投诉后我们将在七个工作日内做出答复。如果我们需要更多时间研究问题，我们会提前让您知道。</w:t>
      </w:r>
    </w:p>
    <w:p w14:paraId="73BAA464" w14:textId="77777777" w:rsidR="00713D9A" w:rsidRPr="00713D9A" w:rsidRDefault="00713D9A" w:rsidP="00713D9A">
      <w:pPr>
        <w:rPr>
          <w:rFonts w:asciiTheme="minorBidi" w:eastAsia="SimSun" w:hAnsiTheme="minorBidi" w:cstheme="minorBidi"/>
          <w:lang w:eastAsia="zh-CN"/>
        </w:rPr>
      </w:pPr>
      <w:r w:rsidRPr="00713D9A">
        <w:rPr>
          <w:rFonts w:asciiTheme="minorBidi" w:eastAsia="SimSun" w:hAnsiTheme="minorBidi" w:cstheme="minorBidi"/>
          <w:lang w:eastAsia="zh-CN"/>
        </w:rPr>
        <w:t>如果您对投诉结果满意，投诉过程就此结束；如果您不满意，您可以向上一级反映问题，包括要求经理或投诉管理团队继续审理您提出的问题。</w:t>
      </w:r>
    </w:p>
    <w:p w14:paraId="055769EA" w14:textId="77777777" w:rsidR="00713D9A" w:rsidRPr="00713D9A" w:rsidRDefault="00713D9A" w:rsidP="00713D9A">
      <w:pPr>
        <w:rPr>
          <w:rFonts w:asciiTheme="minorBidi" w:eastAsia="SimSun" w:hAnsiTheme="minorBidi" w:cstheme="minorBidi"/>
          <w:b/>
          <w:bCs/>
          <w:lang w:eastAsia="zh-CN"/>
        </w:rPr>
      </w:pPr>
      <w:r w:rsidRPr="00713D9A">
        <w:rPr>
          <w:rFonts w:asciiTheme="minorBidi" w:eastAsia="SimSun" w:hAnsiTheme="minorBidi" w:cstheme="minorBidi"/>
          <w:b/>
          <w:bCs/>
          <w:lang w:eastAsia="zh-CN"/>
        </w:rPr>
        <w:t>申诉</w:t>
      </w:r>
    </w:p>
    <w:p w14:paraId="7BF0551F" w14:textId="4DFE8604" w:rsidR="00614391" w:rsidRPr="00713D9A" w:rsidRDefault="00713D9A" w:rsidP="00614391">
      <w:pPr>
        <w:rPr>
          <w:rFonts w:asciiTheme="minorBidi" w:eastAsia="SimSun" w:hAnsiTheme="minorBidi" w:cstheme="minorBidi"/>
          <w:b/>
          <w:bCs/>
          <w:lang w:eastAsia="zh-CN"/>
        </w:rPr>
      </w:pPr>
      <w:r w:rsidRPr="00713D9A">
        <w:rPr>
          <w:rFonts w:asciiTheme="minorBidi" w:eastAsia="SimSun" w:hAnsiTheme="minorBidi" w:cstheme="minorBidi"/>
          <w:lang w:eastAsia="zh-CN"/>
        </w:rPr>
        <w:t>顾客代言处</w:t>
      </w:r>
      <w:r w:rsidR="00614391" w:rsidRPr="00614391">
        <w:rPr>
          <w:rFonts w:asciiTheme="minorBidi" w:eastAsia="SimSun" w:hAnsiTheme="minorBidi" w:cstheme="minorBidi"/>
          <w:lang w:eastAsia="zh-CN"/>
        </w:rPr>
        <w:t>或公交调查专员</w:t>
      </w:r>
    </w:p>
    <w:p w14:paraId="7DBFE379" w14:textId="45869543" w:rsidR="00614391" w:rsidRPr="00614391" w:rsidRDefault="00614391" w:rsidP="00713D9A">
      <w:pPr>
        <w:rPr>
          <w:rFonts w:asciiTheme="minorBidi" w:eastAsia="SimSun" w:hAnsiTheme="minorBidi" w:cstheme="minorBidi"/>
          <w:b/>
          <w:bCs/>
          <w:lang w:val="en-US" w:eastAsia="zh-CN"/>
        </w:rPr>
      </w:pPr>
      <w:r w:rsidRPr="00614391">
        <w:rPr>
          <w:rFonts w:asciiTheme="minorBidi" w:eastAsia="SimSun" w:hAnsiTheme="minorBidi" w:cstheme="minorBidi"/>
          <w:b/>
          <w:bCs/>
          <w:lang w:eastAsia="zh-CN"/>
        </w:rPr>
        <w:t>顾客代言处</w:t>
      </w:r>
    </w:p>
    <w:p w14:paraId="636737F6" w14:textId="77777777" w:rsidR="00713D9A" w:rsidRPr="00713D9A" w:rsidRDefault="00713D9A" w:rsidP="00713D9A">
      <w:pPr>
        <w:rPr>
          <w:rFonts w:asciiTheme="minorBidi" w:eastAsia="SimSun" w:hAnsiTheme="minorBidi" w:cstheme="minorBidi"/>
          <w:lang w:eastAsia="zh-CN"/>
        </w:rPr>
      </w:pPr>
      <w:r w:rsidRPr="00713D9A">
        <w:rPr>
          <w:rFonts w:asciiTheme="minorBidi" w:eastAsia="SimSun" w:hAnsiTheme="minorBidi" w:cstheme="minorBidi"/>
          <w:lang w:eastAsia="zh-CN"/>
        </w:rPr>
        <w:t>您可以请</w:t>
      </w:r>
      <w:r w:rsidRPr="00713D9A">
        <w:rPr>
          <w:rFonts w:asciiTheme="minorBidi" w:eastAsia="SimSun" w:hAnsiTheme="minorBidi" w:cstheme="minorBidi"/>
          <w:lang w:eastAsia="zh-CN"/>
        </w:rPr>
        <w:t>PTV</w:t>
      </w:r>
      <w:r w:rsidRPr="00713D9A">
        <w:rPr>
          <w:rFonts w:asciiTheme="minorBidi" w:eastAsia="SimSun" w:hAnsiTheme="minorBidi" w:cstheme="minorBidi"/>
          <w:lang w:eastAsia="zh-CN"/>
        </w:rPr>
        <w:t>顾客代言处复审您提出的投诉。经过</w:t>
      </w:r>
      <w:r w:rsidRPr="00713D9A">
        <w:rPr>
          <w:rFonts w:asciiTheme="minorBidi" w:eastAsia="SimSun" w:hAnsiTheme="minorBidi" w:cstheme="minorBidi"/>
          <w:lang w:eastAsia="zh-CN"/>
        </w:rPr>
        <w:t>PTV</w:t>
      </w:r>
      <w:r w:rsidRPr="00713D9A">
        <w:rPr>
          <w:rFonts w:asciiTheme="minorBidi" w:eastAsia="SimSun" w:hAnsiTheme="minorBidi" w:cstheme="minorBidi"/>
          <w:lang w:eastAsia="zh-CN"/>
        </w:rPr>
        <w:t>顾客代言处的复审过程后如果您仍不满意，您可以向公交调查专员提出投诉。</w:t>
      </w:r>
      <w:r w:rsidRPr="00713D9A">
        <w:rPr>
          <w:rFonts w:asciiTheme="minorBidi" w:eastAsia="SimSun" w:hAnsiTheme="minorBidi" w:cstheme="minorBidi"/>
          <w:lang w:eastAsia="zh-CN"/>
        </w:rPr>
        <w:t xml:space="preserve"> </w:t>
      </w:r>
    </w:p>
    <w:p w14:paraId="73FAE09B" w14:textId="77777777" w:rsidR="00713D9A" w:rsidRPr="00713D9A" w:rsidRDefault="00713D9A" w:rsidP="00713D9A">
      <w:pPr>
        <w:rPr>
          <w:rFonts w:asciiTheme="minorBidi" w:eastAsia="SimSun" w:hAnsiTheme="minorBidi" w:cstheme="minorBidi"/>
          <w:b/>
          <w:bCs/>
          <w:lang w:eastAsia="zh-CN"/>
        </w:rPr>
      </w:pPr>
      <w:r w:rsidRPr="00713D9A">
        <w:rPr>
          <w:rFonts w:asciiTheme="minorBidi" w:eastAsia="SimSun" w:hAnsiTheme="minorBidi" w:cstheme="minorBidi"/>
          <w:b/>
          <w:bCs/>
          <w:lang w:eastAsia="zh-CN"/>
        </w:rPr>
        <w:t>或</w:t>
      </w:r>
    </w:p>
    <w:p w14:paraId="7A877CE9" w14:textId="77777777" w:rsidR="00713D9A" w:rsidRPr="00713D9A" w:rsidRDefault="00713D9A" w:rsidP="00713D9A">
      <w:pPr>
        <w:rPr>
          <w:rFonts w:asciiTheme="minorBidi" w:eastAsia="SimSun" w:hAnsiTheme="minorBidi" w:cstheme="minorBidi"/>
          <w:b/>
          <w:bCs/>
          <w:lang w:eastAsia="zh-CN"/>
        </w:rPr>
      </w:pPr>
      <w:r w:rsidRPr="00713D9A">
        <w:rPr>
          <w:rFonts w:asciiTheme="minorBidi" w:eastAsia="SimSun" w:hAnsiTheme="minorBidi" w:cstheme="minorBidi"/>
          <w:b/>
          <w:bCs/>
          <w:lang w:eastAsia="zh-CN"/>
        </w:rPr>
        <w:t>公交调查专员</w:t>
      </w:r>
    </w:p>
    <w:p w14:paraId="09DABC40" w14:textId="77777777" w:rsidR="00713D9A" w:rsidRPr="00713D9A" w:rsidRDefault="00713D9A" w:rsidP="00713D9A">
      <w:pPr>
        <w:rPr>
          <w:rFonts w:asciiTheme="minorBidi" w:eastAsia="SimSun" w:hAnsiTheme="minorBidi" w:cstheme="minorBidi"/>
          <w:lang w:eastAsia="zh-CN"/>
        </w:rPr>
      </w:pPr>
      <w:r w:rsidRPr="00713D9A">
        <w:rPr>
          <w:rFonts w:asciiTheme="minorBidi" w:eastAsia="SimSun" w:hAnsiTheme="minorBidi" w:cstheme="minorBidi"/>
          <w:lang w:eastAsia="zh-CN"/>
        </w:rPr>
        <w:t>您可以请公交调查专员对您的投诉进行外部审理（而不是首先通过</w:t>
      </w:r>
      <w:r w:rsidRPr="00713D9A">
        <w:rPr>
          <w:rFonts w:asciiTheme="minorBidi" w:eastAsia="SimSun" w:hAnsiTheme="minorBidi" w:cstheme="minorBidi"/>
          <w:lang w:eastAsia="zh-CN"/>
        </w:rPr>
        <w:t>PTV</w:t>
      </w:r>
      <w:r w:rsidRPr="00713D9A">
        <w:rPr>
          <w:rFonts w:asciiTheme="minorBidi" w:eastAsia="SimSun" w:hAnsiTheme="minorBidi" w:cstheme="minorBidi"/>
          <w:lang w:eastAsia="zh-CN"/>
        </w:rPr>
        <w:t>顾客代言处的复审过程）。公交调查专员是一个独立的纠纷解决机构，可以协助解决涉及维州公交的纠纷问题。</w:t>
      </w:r>
    </w:p>
    <w:p w14:paraId="72855548" w14:textId="41F64446" w:rsidR="00C97D91" w:rsidRPr="00713D9A" w:rsidRDefault="00713D9A" w:rsidP="00713D9A">
      <w:pPr>
        <w:rPr>
          <w:rFonts w:asciiTheme="minorBidi" w:eastAsia="SimSun" w:hAnsiTheme="minorBidi" w:cstheme="minorBidi"/>
          <w:lang w:val="tr-TR" w:eastAsia="zh-CN"/>
        </w:rPr>
      </w:pPr>
      <w:r w:rsidRPr="00713D9A">
        <w:rPr>
          <w:rFonts w:asciiTheme="minorBidi" w:eastAsia="SimSun" w:hAnsiTheme="minorBidi" w:cstheme="minorBidi"/>
          <w:lang w:eastAsia="zh-CN"/>
        </w:rPr>
        <w:t>*</w:t>
      </w:r>
      <w:r w:rsidRPr="00713D9A">
        <w:rPr>
          <w:rFonts w:asciiTheme="minorBidi" w:eastAsia="SimSun" w:hAnsiTheme="minorBidi" w:cstheme="minorBidi"/>
          <w:lang w:eastAsia="zh-CN"/>
        </w:rPr>
        <w:t>我们公交系统知道有些问题需要紧急处理，这些问题通常与安全问题、紧急状况、通道问题以及财产损坏问题有关。</w:t>
      </w:r>
      <w:bookmarkEnd w:id="2"/>
      <w:bookmarkEnd w:id="3"/>
      <w:bookmarkEnd w:id="4"/>
      <w:bookmarkEnd w:id="5"/>
      <w:bookmarkEnd w:id="6"/>
    </w:p>
    <w:sectPr w:rsidR="00C97D91" w:rsidRPr="00713D9A" w:rsidSect="00252243">
      <w:footerReference w:type="default" r:id="rId10"/>
      <w:headerReference w:type="first" r:id="rId11"/>
      <w:pgSz w:w="11906" w:h="16838"/>
      <w:pgMar w:top="1667"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F2D2E" w14:textId="77777777" w:rsidR="00835021" w:rsidRDefault="00835021">
      <w:pPr>
        <w:spacing w:after="0" w:line="240" w:lineRule="auto"/>
      </w:pPr>
      <w:r>
        <w:separator/>
      </w:r>
    </w:p>
  </w:endnote>
  <w:endnote w:type="continuationSeparator" w:id="0">
    <w:p w14:paraId="69D47458" w14:textId="77777777" w:rsidR="00835021" w:rsidRDefault="00835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lgun Gothic">
    <w:altName w:val="맑은 고딕"/>
    <w:panose1 w:val="020B0503020000020004"/>
    <w:charset w:val="81"/>
    <w:family w:val="swiss"/>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C24E5" w14:textId="07A09B2F" w:rsidR="007549E0" w:rsidRPr="00937D63" w:rsidRDefault="00713D9A" w:rsidP="006D5259">
    <w:pPr>
      <w:pStyle w:val="Header"/>
      <w:jc w:val="right"/>
    </w:pPr>
    <w:r w:rsidRPr="00713D9A">
      <w:rPr>
        <w:rFonts w:ascii="SimSun" w:eastAsia="SimSun" w:hAnsi="SimSun"/>
      </w:rPr>
      <w:t>2017</w:t>
    </w:r>
    <w:r w:rsidRPr="00713D9A">
      <w:rPr>
        <w:rFonts w:ascii="SimSun" w:eastAsia="SimSun" w:hAnsi="SimSun" w:cs="MS Gothic" w:hint="eastAsia"/>
      </w:rPr>
      <w:t>年</w:t>
    </w:r>
    <w:r w:rsidRPr="00713D9A">
      <w:rPr>
        <w:rFonts w:ascii="SimSun" w:eastAsia="SimSun" w:hAnsi="SimSun"/>
      </w:rPr>
      <w:t>2</w:t>
    </w:r>
    <w:r w:rsidRPr="00713D9A">
      <w:rPr>
        <w:rFonts w:ascii="SimSun" w:eastAsia="SimSun" w:hAnsi="SimSun" w:cs="MS Gothic" w:hint="eastAsia"/>
      </w:rPr>
      <w:t>月</w:t>
    </w:r>
    <w:r w:rsidR="007549E0">
      <w:ptab w:relativeTo="margin" w:alignment="right" w:leader="none"/>
    </w:r>
    <w:r w:rsidR="007549E0" w:rsidRPr="0056256A">
      <w:t xml:space="preserve">Page </w:t>
    </w:r>
    <w:r w:rsidR="007549E0" w:rsidRPr="0056256A">
      <w:rPr>
        <w:b/>
      </w:rPr>
      <w:fldChar w:fldCharType="begin"/>
    </w:r>
    <w:r w:rsidR="007549E0" w:rsidRPr="0056256A">
      <w:rPr>
        <w:b/>
      </w:rPr>
      <w:instrText xml:space="preserve"> PAGE  \* Arabic  \* MERGEFORMAT </w:instrText>
    </w:r>
    <w:r w:rsidR="007549E0" w:rsidRPr="0056256A">
      <w:rPr>
        <w:b/>
      </w:rPr>
      <w:fldChar w:fldCharType="separate"/>
    </w:r>
    <w:r w:rsidR="00DF3763">
      <w:rPr>
        <w:b/>
        <w:noProof/>
      </w:rPr>
      <w:t>5</w:t>
    </w:r>
    <w:r w:rsidR="007549E0" w:rsidRPr="0056256A">
      <w:rPr>
        <w:b/>
      </w:rPr>
      <w:fldChar w:fldCharType="end"/>
    </w:r>
    <w:r w:rsidR="007549E0" w:rsidRPr="0056256A">
      <w:t xml:space="preserve"> of </w:t>
    </w:r>
    <w:r w:rsidR="007549E0" w:rsidRPr="0056256A">
      <w:rPr>
        <w:b/>
      </w:rPr>
      <w:fldChar w:fldCharType="begin"/>
    </w:r>
    <w:r w:rsidR="007549E0" w:rsidRPr="0056256A">
      <w:rPr>
        <w:b/>
      </w:rPr>
      <w:instrText xml:space="preserve"> NUMPAGES  \* Arabic  \* MERGEFORMAT </w:instrText>
    </w:r>
    <w:r w:rsidR="007549E0" w:rsidRPr="0056256A">
      <w:rPr>
        <w:b/>
      </w:rPr>
      <w:fldChar w:fldCharType="separate"/>
    </w:r>
    <w:r w:rsidR="00DF3763">
      <w:rPr>
        <w:b/>
        <w:noProof/>
      </w:rPr>
      <w:t>5</w:t>
    </w:r>
    <w:r w:rsidR="007549E0" w:rsidRPr="0056256A">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99572" w14:textId="77777777" w:rsidR="00835021" w:rsidRDefault="00835021">
      <w:pPr>
        <w:spacing w:after="0" w:line="240" w:lineRule="auto"/>
      </w:pPr>
      <w:r>
        <w:separator/>
      </w:r>
    </w:p>
  </w:footnote>
  <w:footnote w:type="continuationSeparator" w:id="0">
    <w:p w14:paraId="5FED39FB" w14:textId="77777777" w:rsidR="00835021" w:rsidRDefault="00835021">
      <w:pPr>
        <w:spacing w:after="0" w:line="240" w:lineRule="auto"/>
      </w:pPr>
      <w:r>
        <w:continuationSeparator/>
      </w:r>
    </w:p>
  </w:footnote>
  <w:footnote w:id="1">
    <w:p w14:paraId="1868113E" w14:textId="77777777" w:rsidR="00713D9A" w:rsidRPr="006D1B1D" w:rsidRDefault="00713D9A" w:rsidP="00713D9A">
      <w:pPr>
        <w:pStyle w:val="FootnoteText"/>
        <w:rPr>
          <w:sz w:val="18"/>
          <w:szCs w:val="18"/>
          <w:lang w:eastAsia="zh-CN"/>
        </w:rPr>
      </w:pPr>
      <w:r w:rsidRPr="006D1B1D">
        <w:rPr>
          <w:rStyle w:val="FootnoteReference"/>
          <w:sz w:val="18"/>
          <w:szCs w:val="18"/>
        </w:rPr>
        <w:footnoteRef/>
      </w:r>
      <w:r w:rsidRPr="006D1B1D">
        <w:rPr>
          <w:sz w:val="18"/>
          <w:szCs w:val="18"/>
          <w:lang w:eastAsia="zh-CN"/>
        </w:rPr>
        <w:t xml:space="preserve"> </w:t>
      </w:r>
      <w:r w:rsidRPr="009F4864">
        <w:rPr>
          <w:rFonts w:ascii="Microsoft YaHei" w:eastAsia="Microsoft YaHei" w:hAnsi="Microsoft YaHei" w:hint="eastAsia"/>
          <w:sz w:val="18"/>
          <w:szCs w:val="18"/>
          <w:lang w:eastAsia="zh-CN"/>
        </w:rPr>
        <w:t>投诉管理规定和投诉管理程序指引并称为特许经营协议中的投诉处理程序。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A6F0C" w14:textId="31F0F085" w:rsidR="007549E0" w:rsidRDefault="007549E0" w:rsidP="006D5259">
    <w:pPr>
      <w:pStyle w:val="Header"/>
      <w:jc w:val="right"/>
      <w:rPr>
        <w:b/>
        <w:sz w:val="28"/>
        <w:szCs w:val="28"/>
      </w:rPr>
    </w:pPr>
  </w:p>
  <w:p w14:paraId="5AF2F813" w14:textId="77777777" w:rsidR="007549E0" w:rsidRPr="00EA76E8" w:rsidRDefault="007549E0" w:rsidP="006D5259">
    <w:pPr>
      <w:pStyle w:val="Header"/>
      <w:jc w:val="right"/>
      <w:rPr>
        <w:b/>
        <w:sz w:val="28"/>
        <w:szCs w:val="28"/>
      </w:rPr>
    </w:pPr>
    <w:r w:rsidRPr="00EA76E8">
      <w:rPr>
        <w:b/>
        <w:sz w:val="28"/>
        <w:szCs w:val="28"/>
      </w:rPr>
      <w:t>Public Transport Victoria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EB042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C36F5"/>
    <w:multiLevelType w:val="hybridMultilevel"/>
    <w:tmpl w:val="1C462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6253C3"/>
    <w:multiLevelType w:val="multilevel"/>
    <w:tmpl w:val="C1E283A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DBF0DDD"/>
    <w:multiLevelType w:val="hybridMultilevel"/>
    <w:tmpl w:val="35FEA7F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nsid w:val="15CD122C"/>
    <w:multiLevelType w:val="multilevel"/>
    <w:tmpl w:val="61A0C5E6"/>
    <w:lvl w:ilvl="0">
      <w:start w:val="1"/>
      <w:numFmt w:val="decimal"/>
      <w:lvlText w:val="%1."/>
      <w:lvlJc w:val="left"/>
      <w:pPr>
        <w:ind w:left="360" w:hanging="360"/>
      </w:pPr>
      <w:rPr>
        <w:color w:val="FF000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10539C"/>
    <w:multiLevelType w:val="hybridMultilevel"/>
    <w:tmpl w:val="B68A54A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nsid w:val="271D4509"/>
    <w:multiLevelType w:val="hybridMultilevel"/>
    <w:tmpl w:val="47142922"/>
    <w:lvl w:ilvl="0" w:tplc="A440D24C">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7">
    <w:nsid w:val="2E5B235A"/>
    <w:multiLevelType w:val="hybridMultilevel"/>
    <w:tmpl w:val="C5E8EC86"/>
    <w:lvl w:ilvl="0" w:tplc="650CFD9A">
      <w:start w:val="1"/>
      <w:numFmt w:val="bullet"/>
      <w:lvlText w:val="•"/>
      <w:lvlJc w:val="left"/>
      <w:pPr>
        <w:tabs>
          <w:tab w:val="num" w:pos="720"/>
        </w:tabs>
        <w:ind w:left="720" w:hanging="360"/>
      </w:pPr>
      <w:rPr>
        <w:rFonts w:ascii="Times New Roman" w:hAnsi="Times New Roman" w:hint="default"/>
      </w:rPr>
    </w:lvl>
    <w:lvl w:ilvl="1" w:tplc="8FE8401C" w:tentative="1">
      <w:start w:val="1"/>
      <w:numFmt w:val="bullet"/>
      <w:lvlText w:val="•"/>
      <w:lvlJc w:val="left"/>
      <w:pPr>
        <w:tabs>
          <w:tab w:val="num" w:pos="1440"/>
        </w:tabs>
        <w:ind w:left="1440" w:hanging="360"/>
      </w:pPr>
      <w:rPr>
        <w:rFonts w:ascii="Times New Roman" w:hAnsi="Times New Roman" w:hint="default"/>
      </w:rPr>
    </w:lvl>
    <w:lvl w:ilvl="2" w:tplc="CA860ED2" w:tentative="1">
      <w:start w:val="1"/>
      <w:numFmt w:val="bullet"/>
      <w:lvlText w:val="•"/>
      <w:lvlJc w:val="left"/>
      <w:pPr>
        <w:tabs>
          <w:tab w:val="num" w:pos="2160"/>
        </w:tabs>
        <w:ind w:left="2160" w:hanging="360"/>
      </w:pPr>
      <w:rPr>
        <w:rFonts w:ascii="Times New Roman" w:hAnsi="Times New Roman" w:hint="default"/>
      </w:rPr>
    </w:lvl>
    <w:lvl w:ilvl="3" w:tplc="D9040EB2" w:tentative="1">
      <w:start w:val="1"/>
      <w:numFmt w:val="bullet"/>
      <w:lvlText w:val="•"/>
      <w:lvlJc w:val="left"/>
      <w:pPr>
        <w:tabs>
          <w:tab w:val="num" w:pos="2880"/>
        </w:tabs>
        <w:ind w:left="2880" w:hanging="360"/>
      </w:pPr>
      <w:rPr>
        <w:rFonts w:ascii="Times New Roman" w:hAnsi="Times New Roman" w:hint="default"/>
      </w:rPr>
    </w:lvl>
    <w:lvl w:ilvl="4" w:tplc="435EF4C2" w:tentative="1">
      <w:start w:val="1"/>
      <w:numFmt w:val="bullet"/>
      <w:lvlText w:val="•"/>
      <w:lvlJc w:val="left"/>
      <w:pPr>
        <w:tabs>
          <w:tab w:val="num" w:pos="3600"/>
        </w:tabs>
        <w:ind w:left="3600" w:hanging="360"/>
      </w:pPr>
      <w:rPr>
        <w:rFonts w:ascii="Times New Roman" w:hAnsi="Times New Roman" w:hint="default"/>
      </w:rPr>
    </w:lvl>
    <w:lvl w:ilvl="5" w:tplc="4C7808E4" w:tentative="1">
      <w:start w:val="1"/>
      <w:numFmt w:val="bullet"/>
      <w:lvlText w:val="•"/>
      <w:lvlJc w:val="left"/>
      <w:pPr>
        <w:tabs>
          <w:tab w:val="num" w:pos="4320"/>
        </w:tabs>
        <w:ind w:left="4320" w:hanging="360"/>
      </w:pPr>
      <w:rPr>
        <w:rFonts w:ascii="Times New Roman" w:hAnsi="Times New Roman" w:hint="default"/>
      </w:rPr>
    </w:lvl>
    <w:lvl w:ilvl="6" w:tplc="5596C82E" w:tentative="1">
      <w:start w:val="1"/>
      <w:numFmt w:val="bullet"/>
      <w:lvlText w:val="•"/>
      <w:lvlJc w:val="left"/>
      <w:pPr>
        <w:tabs>
          <w:tab w:val="num" w:pos="5040"/>
        </w:tabs>
        <w:ind w:left="5040" w:hanging="360"/>
      </w:pPr>
      <w:rPr>
        <w:rFonts w:ascii="Times New Roman" w:hAnsi="Times New Roman" w:hint="default"/>
      </w:rPr>
    </w:lvl>
    <w:lvl w:ilvl="7" w:tplc="1AD60E7E" w:tentative="1">
      <w:start w:val="1"/>
      <w:numFmt w:val="bullet"/>
      <w:lvlText w:val="•"/>
      <w:lvlJc w:val="left"/>
      <w:pPr>
        <w:tabs>
          <w:tab w:val="num" w:pos="5760"/>
        </w:tabs>
        <w:ind w:left="5760" w:hanging="360"/>
      </w:pPr>
      <w:rPr>
        <w:rFonts w:ascii="Times New Roman" w:hAnsi="Times New Roman" w:hint="default"/>
      </w:rPr>
    </w:lvl>
    <w:lvl w:ilvl="8" w:tplc="57A278EE" w:tentative="1">
      <w:start w:val="1"/>
      <w:numFmt w:val="bullet"/>
      <w:lvlText w:val="•"/>
      <w:lvlJc w:val="left"/>
      <w:pPr>
        <w:tabs>
          <w:tab w:val="num" w:pos="6480"/>
        </w:tabs>
        <w:ind w:left="6480" w:hanging="360"/>
      </w:pPr>
      <w:rPr>
        <w:rFonts w:ascii="Times New Roman" w:hAnsi="Times New Roman" w:hint="default"/>
      </w:rPr>
    </w:lvl>
  </w:abstractNum>
  <w:abstractNum w:abstractNumId="8">
    <w:nsid w:val="2EAB1CAE"/>
    <w:multiLevelType w:val="hybridMultilevel"/>
    <w:tmpl w:val="EE8024D6"/>
    <w:lvl w:ilvl="0" w:tplc="AA062BBA">
      <w:start w:val="1"/>
      <w:numFmt w:val="bullet"/>
      <w:lvlText w:val="•"/>
      <w:lvlJc w:val="left"/>
      <w:pPr>
        <w:tabs>
          <w:tab w:val="num" w:pos="720"/>
        </w:tabs>
        <w:ind w:left="720" w:hanging="360"/>
      </w:pPr>
      <w:rPr>
        <w:rFonts w:ascii="Times New Roman" w:hAnsi="Times New Roman" w:hint="default"/>
      </w:rPr>
    </w:lvl>
    <w:lvl w:ilvl="1" w:tplc="07F24426" w:tentative="1">
      <w:start w:val="1"/>
      <w:numFmt w:val="bullet"/>
      <w:lvlText w:val="•"/>
      <w:lvlJc w:val="left"/>
      <w:pPr>
        <w:tabs>
          <w:tab w:val="num" w:pos="1440"/>
        </w:tabs>
        <w:ind w:left="1440" w:hanging="360"/>
      </w:pPr>
      <w:rPr>
        <w:rFonts w:ascii="Times New Roman" w:hAnsi="Times New Roman" w:hint="default"/>
      </w:rPr>
    </w:lvl>
    <w:lvl w:ilvl="2" w:tplc="D9EE07FC" w:tentative="1">
      <w:start w:val="1"/>
      <w:numFmt w:val="bullet"/>
      <w:lvlText w:val="•"/>
      <w:lvlJc w:val="left"/>
      <w:pPr>
        <w:tabs>
          <w:tab w:val="num" w:pos="2160"/>
        </w:tabs>
        <w:ind w:left="2160" w:hanging="360"/>
      </w:pPr>
      <w:rPr>
        <w:rFonts w:ascii="Times New Roman" w:hAnsi="Times New Roman" w:hint="default"/>
      </w:rPr>
    </w:lvl>
    <w:lvl w:ilvl="3" w:tplc="C4767CD4" w:tentative="1">
      <w:start w:val="1"/>
      <w:numFmt w:val="bullet"/>
      <w:lvlText w:val="•"/>
      <w:lvlJc w:val="left"/>
      <w:pPr>
        <w:tabs>
          <w:tab w:val="num" w:pos="2880"/>
        </w:tabs>
        <w:ind w:left="2880" w:hanging="360"/>
      </w:pPr>
      <w:rPr>
        <w:rFonts w:ascii="Times New Roman" w:hAnsi="Times New Roman" w:hint="default"/>
      </w:rPr>
    </w:lvl>
    <w:lvl w:ilvl="4" w:tplc="4EFA2562" w:tentative="1">
      <w:start w:val="1"/>
      <w:numFmt w:val="bullet"/>
      <w:lvlText w:val="•"/>
      <w:lvlJc w:val="left"/>
      <w:pPr>
        <w:tabs>
          <w:tab w:val="num" w:pos="3600"/>
        </w:tabs>
        <w:ind w:left="3600" w:hanging="360"/>
      </w:pPr>
      <w:rPr>
        <w:rFonts w:ascii="Times New Roman" w:hAnsi="Times New Roman" w:hint="default"/>
      </w:rPr>
    </w:lvl>
    <w:lvl w:ilvl="5" w:tplc="7410E35A" w:tentative="1">
      <w:start w:val="1"/>
      <w:numFmt w:val="bullet"/>
      <w:lvlText w:val="•"/>
      <w:lvlJc w:val="left"/>
      <w:pPr>
        <w:tabs>
          <w:tab w:val="num" w:pos="4320"/>
        </w:tabs>
        <w:ind w:left="4320" w:hanging="360"/>
      </w:pPr>
      <w:rPr>
        <w:rFonts w:ascii="Times New Roman" w:hAnsi="Times New Roman" w:hint="default"/>
      </w:rPr>
    </w:lvl>
    <w:lvl w:ilvl="6" w:tplc="9ECCA098" w:tentative="1">
      <w:start w:val="1"/>
      <w:numFmt w:val="bullet"/>
      <w:lvlText w:val="•"/>
      <w:lvlJc w:val="left"/>
      <w:pPr>
        <w:tabs>
          <w:tab w:val="num" w:pos="5040"/>
        </w:tabs>
        <w:ind w:left="5040" w:hanging="360"/>
      </w:pPr>
      <w:rPr>
        <w:rFonts w:ascii="Times New Roman" w:hAnsi="Times New Roman" w:hint="default"/>
      </w:rPr>
    </w:lvl>
    <w:lvl w:ilvl="7" w:tplc="7FD485A2" w:tentative="1">
      <w:start w:val="1"/>
      <w:numFmt w:val="bullet"/>
      <w:lvlText w:val="•"/>
      <w:lvlJc w:val="left"/>
      <w:pPr>
        <w:tabs>
          <w:tab w:val="num" w:pos="5760"/>
        </w:tabs>
        <w:ind w:left="5760" w:hanging="360"/>
      </w:pPr>
      <w:rPr>
        <w:rFonts w:ascii="Times New Roman" w:hAnsi="Times New Roman" w:hint="default"/>
      </w:rPr>
    </w:lvl>
    <w:lvl w:ilvl="8" w:tplc="212262C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F72626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26519B3"/>
    <w:multiLevelType w:val="multilevel"/>
    <w:tmpl w:val="AA7E4406"/>
    <w:lvl w:ilvl="0">
      <w:start w:val="1"/>
      <w:numFmt w:val="decimal"/>
      <w:lvlText w:val="%1."/>
      <w:lvlJc w:val="left"/>
      <w:pPr>
        <w:ind w:left="360" w:hanging="360"/>
      </w:pPr>
      <w:rPr>
        <w:rFonts w:hint="default"/>
        <w:b/>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52C0B7B"/>
    <w:multiLevelType w:val="hybridMultilevel"/>
    <w:tmpl w:val="92869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7484D34"/>
    <w:multiLevelType w:val="hybridMultilevel"/>
    <w:tmpl w:val="36FE2D44"/>
    <w:lvl w:ilvl="0" w:tplc="0088BD84">
      <w:start w:val="1"/>
      <w:numFmt w:val="bullet"/>
      <w:lvlText w:val="•"/>
      <w:lvlJc w:val="left"/>
      <w:pPr>
        <w:tabs>
          <w:tab w:val="num" w:pos="720"/>
        </w:tabs>
        <w:ind w:left="720" w:hanging="360"/>
      </w:pPr>
      <w:rPr>
        <w:rFonts w:ascii="Times New Roman" w:hAnsi="Times New Roman" w:hint="default"/>
      </w:rPr>
    </w:lvl>
    <w:lvl w:ilvl="1" w:tplc="EB108074" w:tentative="1">
      <w:start w:val="1"/>
      <w:numFmt w:val="bullet"/>
      <w:lvlText w:val="•"/>
      <w:lvlJc w:val="left"/>
      <w:pPr>
        <w:tabs>
          <w:tab w:val="num" w:pos="1440"/>
        </w:tabs>
        <w:ind w:left="1440" w:hanging="360"/>
      </w:pPr>
      <w:rPr>
        <w:rFonts w:ascii="Times New Roman" w:hAnsi="Times New Roman" w:hint="default"/>
      </w:rPr>
    </w:lvl>
    <w:lvl w:ilvl="2" w:tplc="48401966" w:tentative="1">
      <w:start w:val="1"/>
      <w:numFmt w:val="bullet"/>
      <w:lvlText w:val="•"/>
      <w:lvlJc w:val="left"/>
      <w:pPr>
        <w:tabs>
          <w:tab w:val="num" w:pos="2160"/>
        </w:tabs>
        <w:ind w:left="2160" w:hanging="360"/>
      </w:pPr>
      <w:rPr>
        <w:rFonts w:ascii="Times New Roman" w:hAnsi="Times New Roman" w:hint="default"/>
      </w:rPr>
    </w:lvl>
    <w:lvl w:ilvl="3" w:tplc="E586D526" w:tentative="1">
      <w:start w:val="1"/>
      <w:numFmt w:val="bullet"/>
      <w:lvlText w:val="•"/>
      <w:lvlJc w:val="left"/>
      <w:pPr>
        <w:tabs>
          <w:tab w:val="num" w:pos="2880"/>
        </w:tabs>
        <w:ind w:left="2880" w:hanging="360"/>
      </w:pPr>
      <w:rPr>
        <w:rFonts w:ascii="Times New Roman" w:hAnsi="Times New Roman" w:hint="default"/>
      </w:rPr>
    </w:lvl>
    <w:lvl w:ilvl="4" w:tplc="C48235A4" w:tentative="1">
      <w:start w:val="1"/>
      <w:numFmt w:val="bullet"/>
      <w:lvlText w:val="•"/>
      <w:lvlJc w:val="left"/>
      <w:pPr>
        <w:tabs>
          <w:tab w:val="num" w:pos="3600"/>
        </w:tabs>
        <w:ind w:left="3600" w:hanging="360"/>
      </w:pPr>
      <w:rPr>
        <w:rFonts w:ascii="Times New Roman" w:hAnsi="Times New Roman" w:hint="default"/>
      </w:rPr>
    </w:lvl>
    <w:lvl w:ilvl="5" w:tplc="4AAE56C0" w:tentative="1">
      <w:start w:val="1"/>
      <w:numFmt w:val="bullet"/>
      <w:lvlText w:val="•"/>
      <w:lvlJc w:val="left"/>
      <w:pPr>
        <w:tabs>
          <w:tab w:val="num" w:pos="4320"/>
        </w:tabs>
        <w:ind w:left="4320" w:hanging="360"/>
      </w:pPr>
      <w:rPr>
        <w:rFonts w:ascii="Times New Roman" w:hAnsi="Times New Roman" w:hint="default"/>
      </w:rPr>
    </w:lvl>
    <w:lvl w:ilvl="6" w:tplc="890614E6" w:tentative="1">
      <w:start w:val="1"/>
      <w:numFmt w:val="bullet"/>
      <w:lvlText w:val="•"/>
      <w:lvlJc w:val="left"/>
      <w:pPr>
        <w:tabs>
          <w:tab w:val="num" w:pos="5040"/>
        </w:tabs>
        <w:ind w:left="5040" w:hanging="360"/>
      </w:pPr>
      <w:rPr>
        <w:rFonts w:ascii="Times New Roman" w:hAnsi="Times New Roman" w:hint="default"/>
      </w:rPr>
    </w:lvl>
    <w:lvl w:ilvl="7" w:tplc="2884C776" w:tentative="1">
      <w:start w:val="1"/>
      <w:numFmt w:val="bullet"/>
      <w:lvlText w:val="•"/>
      <w:lvlJc w:val="left"/>
      <w:pPr>
        <w:tabs>
          <w:tab w:val="num" w:pos="5760"/>
        </w:tabs>
        <w:ind w:left="5760" w:hanging="360"/>
      </w:pPr>
      <w:rPr>
        <w:rFonts w:ascii="Times New Roman" w:hAnsi="Times New Roman" w:hint="default"/>
      </w:rPr>
    </w:lvl>
    <w:lvl w:ilvl="8" w:tplc="9F62F17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87B6809"/>
    <w:multiLevelType w:val="hybridMultilevel"/>
    <w:tmpl w:val="C6F2B7D4"/>
    <w:lvl w:ilvl="0" w:tplc="C6007478">
      <w:start w:val="1"/>
      <w:numFmt w:val="bullet"/>
      <w:lvlText w:val="•"/>
      <w:lvlJc w:val="left"/>
      <w:pPr>
        <w:tabs>
          <w:tab w:val="num" w:pos="720"/>
        </w:tabs>
        <w:ind w:left="720" w:hanging="360"/>
      </w:pPr>
      <w:rPr>
        <w:rFonts w:ascii="Times New Roman" w:hAnsi="Times New Roman" w:hint="default"/>
      </w:rPr>
    </w:lvl>
    <w:lvl w:ilvl="1" w:tplc="AC361E52" w:tentative="1">
      <w:start w:val="1"/>
      <w:numFmt w:val="bullet"/>
      <w:lvlText w:val="•"/>
      <w:lvlJc w:val="left"/>
      <w:pPr>
        <w:tabs>
          <w:tab w:val="num" w:pos="1440"/>
        </w:tabs>
        <w:ind w:left="1440" w:hanging="360"/>
      </w:pPr>
      <w:rPr>
        <w:rFonts w:ascii="Times New Roman" w:hAnsi="Times New Roman" w:hint="default"/>
      </w:rPr>
    </w:lvl>
    <w:lvl w:ilvl="2" w:tplc="858A6314" w:tentative="1">
      <w:start w:val="1"/>
      <w:numFmt w:val="bullet"/>
      <w:lvlText w:val="•"/>
      <w:lvlJc w:val="left"/>
      <w:pPr>
        <w:tabs>
          <w:tab w:val="num" w:pos="2160"/>
        </w:tabs>
        <w:ind w:left="2160" w:hanging="360"/>
      </w:pPr>
      <w:rPr>
        <w:rFonts w:ascii="Times New Roman" w:hAnsi="Times New Roman" w:hint="default"/>
      </w:rPr>
    </w:lvl>
    <w:lvl w:ilvl="3" w:tplc="62082A86" w:tentative="1">
      <w:start w:val="1"/>
      <w:numFmt w:val="bullet"/>
      <w:lvlText w:val="•"/>
      <w:lvlJc w:val="left"/>
      <w:pPr>
        <w:tabs>
          <w:tab w:val="num" w:pos="2880"/>
        </w:tabs>
        <w:ind w:left="2880" w:hanging="360"/>
      </w:pPr>
      <w:rPr>
        <w:rFonts w:ascii="Times New Roman" w:hAnsi="Times New Roman" w:hint="default"/>
      </w:rPr>
    </w:lvl>
    <w:lvl w:ilvl="4" w:tplc="C552714A" w:tentative="1">
      <w:start w:val="1"/>
      <w:numFmt w:val="bullet"/>
      <w:lvlText w:val="•"/>
      <w:lvlJc w:val="left"/>
      <w:pPr>
        <w:tabs>
          <w:tab w:val="num" w:pos="3600"/>
        </w:tabs>
        <w:ind w:left="3600" w:hanging="360"/>
      </w:pPr>
      <w:rPr>
        <w:rFonts w:ascii="Times New Roman" w:hAnsi="Times New Roman" w:hint="default"/>
      </w:rPr>
    </w:lvl>
    <w:lvl w:ilvl="5" w:tplc="A9DABA20" w:tentative="1">
      <w:start w:val="1"/>
      <w:numFmt w:val="bullet"/>
      <w:lvlText w:val="•"/>
      <w:lvlJc w:val="left"/>
      <w:pPr>
        <w:tabs>
          <w:tab w:val="num" w:pos="4320"/>
        </w:tabs>
        <w:ind w:left="4320" w:hanging="360"/>
      </w:pPr>
      <w:rPr>
        <w:rFonts w:ascii="Times New Roman" w:hAnsi="Times New Roman" w:hint="default"/>
      </w:rPr>
    </w:lvl>
    <w:lvl w:ilvl="6" w:tplc="0942A13A" w:tentative="1">
      <w:start w:val="1"/>
      <w:numFmt w:val="bullet"/>
      <w:lvlText w:val="•"/>
      <w:lvlJc w:val="left"/>
      <w:pPr>
        <w:tabs>
          <w:tab w:val="num" w:pos="5040"/>
        </w:tabs>
        <w:ind w:left="5040" w:hanging="360"/>
      </w:pPr>
      <w:rPr>
        <w:rFonts w:ascii="Times New Roman" w:hAnsi="Times New Roman" w:hint="default"/>
      </w:rPr>
    </w:lvl>
    <w:lvl w:ilvl="7" w:tplc="CDBE9A16" w:tentative="1">
      <w:start w:val="1"/>
      <w:numFmt w:val="bullet"/>
      <w:lvlText w:val="•"/>
      <w:lvlJc w:val="left"/>
      <w:pPr>
        <w:tabs>
          <w:tab w:val="num" w:pos="5760"/>
        </w:tabs>
        <w:ind w:left="5760" w:hanging="360"/>
      </w:pPr>
      <w:rPr>
        <w:rFonts w:ascii="Times New Roman" w:hAnsi="Times New Roman" w:hint="default"/>
      </w:rPr>
    </w:lvl>
    <w:lvl w:ilvl="8" w:tplc="EAF4564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3757BB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54803B8"/>
    <w:multiLevelType w:val="hybridMultilevel"/>
    <w:tmpl w:val="D6B2F7CC"/>
    <w:lvl w:ilvl="0" w:tplc="D638C474">
      <w:start w:val="1"/>
      <w:numFmt w:val="bullet"/>
      <w:lvlText w:val="•"/>
      <w:lvlJc w:val="left"/>
      <w:pPr>
        <w:tabs>
          <w:tab w:val="num" w:pos="720"/>
        </w:tabs>
        <w:ind w:left="720" w:hanging="360"/>
      </w:pPr>
      <w:rPr>
        <w:rFonts w:ascii="Times New Roman" w:hAnsi="Times New Roman" w:hint="default"/>
      </w:rPr>
    </w:lvl>
    <w:lvl w:ilvl="1" w:tplc="2AD817C2" w:tentative="1">
      <w:start w:val="1"/>
      <w:numFmt w:val="bullet"/>
      <w:lvlText w:val="•"/>
      <w:lvlJc w:val="left"/>
      <w:pPr>
        <w:tabs>
          <w:tab w:val="num" w:pos="1440"/>
        </w:tabs>
        <w:ind w:left="1440" w:hanging="360"/>
      </w:pPr>
      <w:rPr>
        <w:rFonts w:ascii="Times New Roman" w:hAnsi="Times New Roman" w:hint="default"/>
      </w:rPr>
    </w:lvl>
    <w:lvl w:ilvl="2" w:tplc="E268754C" w:tentative="1">
      <w:start w:val="1"/>
      <w:numFmt w:val="bullet"/>
      <w:lvlText w:val="•"/>
      <w:lvlJc w:val="left"/>
      <w:pPr>
        <w:tabs>
          <w:tab w:val="num" w:pos="2160"/>
        </w:tabs>
        <w:ind w:left="2160" w:hanging="360"/>
      </w:pPr>
      <w:rPr>
        <w:rFonts w:ascii="Times New Roman" w:hAnsi="Times New Roman" w:hint="default"/>
      </w:rPr>
    </w:lvl>
    <w:lvl w:ilvl="3" w:tplc="8896725A" w:tentative="1">
      <w:start w:val="1"/>
      <w:numFmt w:val="bullet"/>
      <w:lvlText w:val="•"/>
      <w:lvlJc w:val="left"/>
      <w:pPr>
        <w:tabs>
          <w:tab w:val="num" w:pos="2880"/>
        </w:tabs>
        <w:ind w:left="2880" w:hanging="360"/>
      </w:pPr>
      <w:rPr>
        <w:rFonts w:ascii="Times New Roman" w:hAnsi="Times New Roman" w:hint="default"/>
      </w:rPr>
    </w:lvl>
    <w:lvl w:ilvl="4" w:tplc="8BB0644A" w:tentative="1">
      <w:start w:val="1"/>
      <w:numFmt w:val="bullet"/>
      <w:lvlText w:val="•"/>
      <w:lvlJc w:val="left"/>
      <w:pPr>
        <w:tabs>
          <w:tab w:val="num" w:pos="3600"/>
        </w:tabs>
        <w:ind w:left="3600" w:hanging="360"/>
      </w:pPr>
      <w:rPr>
        <w:rFonts w:ascii="Times New Roman" w:hAnsi="Times New Roman" w:hint="default"/>
      </w:rPr>
    </w:lvl>
    <w:lvl w:ilvl="5" w:tplc="F1B8E9A0" w:tentative="1">
      <w:start w:val="1"/>
      <w:numFmt w:val="bullet"/>
      <w:lvlText w:val="•"/>
      <w:lvlJc w:val="left"/>
      <w:pPr>
        <w:tabs>
          <w:tab w:val="num" w:pos="4320"/>
        </w:tabs>
        <w:ind w:left="4320" w:hanging="360"/>
      </w:pPr>
      <w:rPr>
        <w:rFonts w:ascii="Times New Roman" w:hAnsi="Times New Roman" w:hint="default"/>
      </w:rPr>
    </w:lvl>
    <w:lvl w:ilvl="6" w:tplc="505C4768" w:tentative="1">
      <w:start w:val="1"/>
      <w:numFmt w:val="bullet"/>
      <w:lvlText w:val="•"/>
      <w:lvlJc w:val="left"/>
      <w:pPr>
        <w:tabs>
          <w:tab w:val="num" w:pos="5040"/>
        </w:tabs>
        <w:ind w:left="5040" w:hanging="360"/>
      </w:pPr>
      <w:rPr>
        <w:rFonts w:ascii="Times New Roman" w:hAnsi="Times New Roman" w:hint="default"/>
      </w:rPr>
    </w:lvl>
    <w:lvl w:ilvl="7" w:tplc="B8EEF61E" w:tentative="1">
      <w:start w:val="1"/>
      <w:numFmt w:val="bullet"/>
      <w:lvlText w:val="•"/>
      <w:lvlJc w:val="left"/>
      <w:pPr>
        <w:tabs>
          <w:tab w:val="num" w:pos="5760"/>
        </w:tabs>
        <w:ind w:left="5760" w:hanging="360"/>
      </w:pPr>
      <w:rPr>
        <w:rFonts w:ascii="Times New Roman" w:hAnsi="Times New Roman" w:hint="default"/>
      </w:rPr>
    </w:lvl>
    <w:lvl w:ilvl="8" w:tplc="5D12DE1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5880BC8"/>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nsid w:val="5B842618"/>
    <w:multiLevelType w:val="multilevel"/>
    <w:tmpl w:val="61A0C5E6"/>
    <w:lvl w:ilvl="0">
      <w:start w:val="1"/>
      <w:numFmt w:val="decimal"/>
      <w:lvlText w:val="%1."/>
      <w:lvlJc w:val="left"/>
      <w:pPr>
        <w:ind w:left="360" w:hanging="360"/>
      </w:pPr>
      <w:rPr>
        <w:color w:val="FF000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0F03008"/>
    <w:multiLevelType w:val="multilevel"/>
    <w:tmpl w:val="FBCA10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674347D8"/>
    <w:multiLevelType w:val="hybridMultilevel"/>
    <w:tmpl w:val="A0FC67BE"/>
    <w:lvl w:ilvl="0" w:tplc="4CC0D534">
      <w:start w:val="1"/>
      <w:numFmt w:val="bullet"/>
      <w:pStyle w:val="PTVbulletlevel2"/>
      <w:lvlText w:val=""/>
      <w:lvlJc w:val="left"/>
      <w:pPr>
        <w:ind w:left="720" w:hanging="360"/>
      </w:pPr>
      <w:rPr>
        <w:rFonts w:ascii="Symbol" w:hAnsi="Symbol" w:hint="default"/>
        <w:b/>
        <w:i w:val="0"/>
        <w:color w:val="auto"/>
        <w:sz w:val="24"/>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AB12589"/>
    <w:multiLevelType w:val="hybridMultilevel"/>
    <w:tmpl w:val="DE0025EA"/>
    <w:lvl w:ilvl="0" w:tplc="F69681F6">
      <w:start w:val="1"/>
      <w:numFmt w:val="bullet"/>
      <w:pStyle w:val="PTVbulletlevel1"/>
      <w:lvlText w:val=""/>
      <w:lvlJc w:val="left"/>
      <w:pPr>
        <w:ind w:left="741" w:hanging="360"/>
      </w:pPr>
      <w:rPr>
        <w:rFonts w:ascii="Symbol" w:hAnsi="Symbol" w:hint="default"/>
        <w:b/>
        <w:i w:val="0"/>
        <w:color w:val="FF0000"/>
        <w:sz w:val="24"/>
      </w:rPr>
    </w:lvl>
    <w:lvl w:ilvl="1" w:tplc="0C090003">
      <w:start w:val="1"/>
      <w:numFmt w:val="bullet"/>
      <w:lvlText w:val="o"/>
      <w:lvlJc w:val="left"/>
      <w:pPr>
        <w:ind w:left="1461" w:hanging="360"/>
      </w:pPr>
      <w:rPr>
        <w:rFonts w:ascii="Courier New" w:hAnsi="Courier New" w:hint="default"/>
      </w:rPr>
    </w:lvl>
    <w:lvl w:ilvl="2" w:tplc="0C090005" w:tentative="1">
      <w:start w:val="1"/>
      <w:numFmt w:val="bullet"/>
      <w:lvlText w:val=""/>
      <w:lvlJc w:val="left"/>
      <w:pPr>
        <w:ind w:left="2181" w:hanging="360"/>
      </w:pPr>
      <w:rPr>
        <w:rFonts w:ascii="Wingdings" w:hAnsi="Wingdings" w:hint="default"/>
      </w:rPr>
    </w:lvl>
    <w:lvl w:ilvl="3" w:tplc="0C090001" w:tentative="1">
      <w:start w:val="1"/>
      <w:numFmt w:val="bullet"/>
      <w:lvlText w:val=""/>
      <w:lvlJc w:val="left"/>
      <w:pPr>
        <w:ind w:left="2901" w:hanging="360"/>
      </w:pPr>
      <w:rPr>
        <w:rFonts w:ascii="Symbol" w:hAnsi="Symbol" w:hint="default"/>
      </w:rPr>
    </w:lvl>
    <w:lvl w:ilvl="4" w:tplc="0C090003" w:tentative="1">
      <w:start w:val="1"/>
      <w:numFmt w:val="bullet"/>
      <w:lvlText w:val="o"/>
      <w:lvlJc w:val="left"/>
      <w:pPr>
        <w:ind w:left="3621" w:hanging="360"/>
      </w:pPr>
      <w:rPr>
        <w:rFonts w:ascii="Courier New" w:hAnsi="Courier New" w:hint="default"/>
      </w:rPr>
    </w:lvl>
    <w:lvl w:ilvl="5" w:tplc="0C090005" w:tentative="1">
      <w:start w:val="1"/>
      <w:numFmt w:val="bullet"/>
      <w:lvlText w:val=""/>
      <w:lvlJc w:val="left"/>
      <w:pPr>
        <w:ind w:left="4341" w:hanging="360"/>
      </w:pPr>
      <w:rPr>
        <w:rFonts w:ascii="Wingdings" w:hAnsi="Wingdings" w:hint="default"/>
      </w:rPr>
    </w:lvl>
    <w:lvl w:ilvl="6" w:tplc="0C090001" w:tentative="1">
      <w:start w:val="1"/>
      <w:numFmt w:val="bullet"/>
      <w:lvlText w:val=""/>
      <w:lvlJc w:val="left"/>
      <w:pPr>
        <w:ind w:left="5061" w:hanging="360"/>
      </w:pPr>
      <w:rPr>
        <w:rFonts w:ascii="Symbol" w:hAnsi="Symbol" w:hint="default"/>
      </w:rPr>
    </w:lvl>
    <w:lvl w:ilvl="7" w:tplc="0C090003" w:tentative="1">
      <w:start w:val="1"/>
      <w:numFmt w:val="bullet"/>
      <w:lvlText w:val="o"/>
      <w:lvlJc w:val="left"/>
      <w:pPr>
        <w:ind w:left="5781" w:hanging="360"/>
      </w:pPr>
      <w:rPr>
        <w:rFonts w:ascii="Courier New" w:hAnsi="Courier New" w:hint="default"/>
      </w:rPr>
    </w:lvl>
    <w:lvl w:ilvl="8" w:tplc="0C090005" w:tentative="1">
      <w:start w:val="1"/>
      <w:numFmt w:val="bullet"/>
      <w:lvlText w:val=""/>
      <w:lvlJc w:val="left"/>
      <w:pPr>
        <w:ind w:left="6501" w:hanging="360"/>
      </w:pPr>
      <w:rPr>
        <w:rFonts w:ascii="Wingdings" w:hAnsi="Wingdings" w:hint="default"/>
      </w:rPr>
    </w:lvl>
  </w:abstractNum>
  <w:abstractNum w:abstractNumId="21">
    <w:nsid w:val="7FAC2D4D"/>
    <w:multiLevelType w:val="multilevel"/>
    <w:tmpl w:val="C0DE99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9"/>
  </w:num>
  <w:num w:numId="3">
    <w:abstractNumId w:val="11"/>
  </w:num>
  <w:num w:numId="4">
    <w:abstractNumId w:val="10"/>
  </w:num>
  <w:num w:numId="5">
    <w:abstractNumId w:val="5"/>
  </w:num>
  <w:num w:numId="6">
    <w:abstractNumId w:val="7"/>
  </w:num>
  <w:num w:numId="7">
    <w:abstractNumId w:val="15"/>
  </w:num>
  <w:num w:numId="8">
    <w:abstractNumId w:val="9"/>
  </w:num>
  <w:num w:numId="9">
    <w:abstractNumId w:val="14"/>
  </w:num>
  <w:num w:numId="10">
    <w:abstractNumId w:val="4"/>
  </w:num>
  <w:num w:numId="11">
    <w:abstractNumId w:val="16"/>
  </w:num>
  <w:num w:numId="12">
    <w:abstractNumId w:val="0"/>
  </w:num>
  <w:num w:numId="13">
    <w:abstractNumId w:val="17"/>
  </w:num>
  <w:num w:numId="14">
    <w:abstractNumId w:val="1"/>
  </w:num>
  <w:num w:numId="15">
    <w:abstractNumId w:val="2"/>
  </w:num>
  <w:num w:numId="16">
    <w:abstractNumId w:val="18"/>
  </w:num>
  <w:num w:numId="17">
    <w:abstractNumId w:val="21"/>
  </w:num>
  <w:num w:numId="18">
    <w:abstractNumId w:val="6"/>
  </w:num>
  <w:num w:numId="19">
    <w:abstractNumId w:val="3"/>
  </w:num>
  <w:num w:numId="20">
    <w:abstractNumId w:val="13"/>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EC"/>
    <w:rsid w:val="00000CB1"/>
    <w:rsid w:val="000E3DEC"/>
    <w:rsid w:val="000E6593"/>
    <w:rsid w:val="00170F55"/>
    <w:rsid w:val="001720EC"/>
    <w:rsid w:val="00193343"/>
    <w:rsid w:val="00252243"/>
    <w:rsid w:val="002636B7"/>
    <w:rsid w:val="002E09A1"/>
    <w:rsid w:val="00397FC8"/>
    <w:rsid w:val="003A01FD"/>
    <w:rsid w:val="004D5CDF"/>
    <w:rsid w:val="0056256A"/>
    <w:rsid w:val="005636E4"/>
    <w:rsid w:val="00576C5E"/>
    <w:rsid w:val="00614391"/>
    <w:rsid w:val="00673E97"/>
    <w:rsid w:val="006D5259"/>
    <w:rsid w:val="00713D9A"/>
    <w:rsid w:val="007549E0"/>
    <w:rsid w:val="00835021"/>
    <w:rsid w:val="008468E2"/>
    <w:rsid w:val="0085181D"/>
    <w:rsid w:val="008B61F4"/>
    <w:rsid w:val="008D7CE7"/>
    <w:rsid w:val="009F5EAA"/>
    <w:rsid w:val="00BD6025"/>
    <w:rsid w:val="00BF4F93"/>
    <w:rsid w:val="00C05D24"/>
    <w:rsid w:val="00C97D91"/>
    <w:rsid w:val="00D94535"/>
    <w:rsid w:val="00DA2CAB"/>
    <w:rsid w:val="00DF3763"/>
    <w:rsid w:val="00E014E0"/>
    <w:rsid w:val="00E61F03"/>
    <w:rsid w:val="00EF0BF5"/>
    <w:rsid w:val="00F0437E"/>
    <w:rsid w:val="00F8314E"/>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C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EC"/>
    <w:rPr>
      <w:rFonts w:ascii="Arial" w:eastAsia="Times New Roman" w:hAnsi="Arial" w:cs="Arial"/>
      <w:sz w:val="24"/>
      <w:szCs w:val="24"/>
    </w:rPr>
  </w:style>
  <w:style w:type="paragraph" w:styleId="Heading1">
    <w:name w:val="heading 1"/>
    <w:basedOn w:val="Normal"/>
    <w:next w:val="Normal"/>
    <w:link w:val="Heading1Char"/>
    <w:uiPriority w:val="9"/>
    <w:qFormat/>
    <w:rsid w:val="000E3DEC"/>
    <w:pPr>
      <w:keepNext/>
      <w:numPr>
        <w:numId w:val="15"/>
      </w:numPr>
      <w:outlineLvl w:val="0"/>
    </w:pPr>
    <w:rPr>
      <w:b/>
      <w:color w:val="FF0000"/>
      <w:sz w:val="32"/>
      <w:szCs w:val="32"/>
    </w:rPr>
  </w:style>
  <w:style w:type="paragraph" w:styleId="Heading2">
    <w:name w:val="heading 2"/>
    <w:basedOn w:val="Normal"/>
    <w:next w:val="Normal"/>
    <w:link w:val="Heading2Char"/>
    <w:autoRedefine/>
    <w:uiPriority w:val="9"/>
    <w:unhideWhenUsed/>
    <w:qFormat/>
    <w:rsid w:val="00713D9A"/>
    <w:pPr>
      <w:keepNext/>
      <w:keepLines/>
      <w:numPr>
        <w:ilvl w:val="1"/>
        <w:numId w:val="15"/>
      </w:numPr>
      <w:tabs>
        <w:tab w:val="left" w:pos="851"/>
      </w:tabs>
      <w:spacing w:before="300" w:after="120"/>
      <w:ind w:left="851" w:hanging="851"/>
      <w:outlineLvl w:val="1"/>
    </w:pPr>
    <w:rPr>
      <w:rFonts w:ascii="Microsoft YaHei" w:eastAsia="Microsoft YaHei" w:hAnsi="Microsoft YaHei"/>
      <w:b/>
      <w:sz w:val="28"/>
      <w:szCs w:val="28"/>
      <w:lang w:val="tr-TR" w:eastAsia="zh-CN"/>
    </w:rPr>
  </w:style>
  <w:style w:type="paragraph" w:styleId="Heading3">
    <w:name w:val="heading 3"/>
    <w:basedOn w:val="Heading2"/>
    <w:next w:val="Normal"/>
    <w:link w:val="Heading3Char"/>
    <w:uiPriority w:val="9"/>
    <w:unhideWhenUsed/>
    <w:qFormat/>
    <w:rsid w:val="000E3DEC"/>
    <w:pPr>
      <w:numPr>
        <w:ilvl w:val="2"/>
      </w:numPr>
      <w:outlineLvl w:val="2"/>
    </w:pPr>
    <w:rPr>
      <w:sz w:val="24"/>
      <w:szCs w:val="24"/>
    </w:rPr>
  </w:style>
  <w:style w:type="paragraph" w:styleId="Heading4">
    <w:name w:val="heading 4"/>
    <w:basedOn w:val="Normal"/>
    <w:next w:val="Normal"/>
    <w:link w:val="Heading4Char"/>
    <w:uiPriority w:val="9"/>
    <w:unhideWhenUsed/>
    <w:qFormat/>
    <w:rsid w:val="00C05D24"/>
    <w:pPr>
      <w:keepNext/>
      <w:keepLines/>
      <w:numPr>
        <w:ilvl w:val="3"/>
        <w:numId w:val="15"/>
      </w:numPr>
      <w:spacing w:after="0" w:line="240" w:lineRule="auto"/>
      <w:outlineLvl w:val="3"/>
    </w:pPr>
    <w:rPr>
      <w:rFonts w:eastAsiaTheme="majorEastAsia"/>
      <w:b/>
      <w:bCs/>
      <w:iCs/>
      <w:sz w:val="22"/>
      <w:szCs w:val="22"/>
    </w:rPr>
  </w:style>
  <w:style w:type="paragraph" w:styleId="Heading5">
    <w:name w:val="heading 5"/>
    <w:basedOn w:val="Normal"/>
    <w:next w:val="Normal"/>
    <w:link w:val="Heading5Char"/>
    <w:uiPriority w:val="9"/>
    <w:unhideWhenUsed/>
    <w:qFormat/>
    <w:rsid w:val="00C97D91"/>
    <w:pPr>
      <w:keepNext/>
      <w:keepLines/>
      <w:numPr>
        <w:ilvl w:val="4"/>
        <w:numId w:val="1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97D91"/>
    <w:pPr>
      <w:keepNext/>
      <w:keepLines/>
      <w:numPr>
        <w:ilvl w:val="5"/>
        <w:numId w:val="1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D91"/>
    <w:pPr>
      <w:keepNext/>
      <w:keepLines/>
      <w:numPr>
        <w:ilvl w:val="6"/>
        <w:numId w:val="1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D91"/>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D91"/>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DEC"/>
    <w:rPr>
      <w:rFonts w:ascii="Arial" w:eastAsia="Times New Roman" w:hAnsi="Arial" w:cs="Arial"/>
      <w:b/>
      <w:color w:val="FF0000"/>
      <w:sz w:val="32"/>
      <w:szCs w:val="32"/>
    </w:rPr>
  </w:style>
  <w:style w:type="character" w:customStyle="1" w:styleId="Heading2Char">
    <w:name w:val="Heading 2 Char"/>
    <w:basedOn w:val="DefaultParagraphFont"/>
    <w:link w:val="Heading2"/>
    <w:uiPriority w:val="9"/>
    <w:rsid w:val="00713D9A"/>
    <w:rPr>
      <w:rFonts w:ascii="Microsoft YaHei" w:eastAsia="Microsoft YaHei" w:hAnsi="Microsoft YaHei" w:cs="Arial"/>
      <w:b/>
      <w:sz w:val="28"/>
      <w:szCs w:val="28"/>
      <w:lang w:val="tr-TR" w:eastAsia="zh-CN"/>
    </w:rPr>
  </w:style>
  <w:style w:type="character" w:customStyle="1" w:styleId="Heading3Char">
    <w:name w:val="Heading 3 Char"/>
    <w:basedOn w:val="DefaultParagraphFont"/>
    <w:link w:val="Heading3"/>
    <w:uiPriority w:val="9"/>
    <w:rsid w:val="000E3DEC"/>
    <w:rPr>
      <w:rFonts w:ascii="Arial" w:eastAsia="Times New Roman" w:hAnsi="Arial" w:cs="Arial"/>
      <w:b/>
      <w:sz w:val="24"/>
      <w:szCs w:val="24"/>
    </w:rPr>
  </w:style>
  <w:style w:type="paragraph" w:styleId="Header">
    <w:name w:val="header"/>
    <w:basedOn w:val="Normal"/>
    <w:link w:val="HeaderChar"/>
    <w:uiPriority w:val="99"/>
    <w:unhideWhenUsed/>
    <w:rsid w:val="000E3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DEC"/>
    <w:rPr>
      <w:rFonts w:ascii="Arial" w:eastAsia="Times New Roman" w:hAnsi="Arial" w:cs="Arial"/>
      <w:sz w:val="24"/>
      <w:szCs w:val="24"/>
    </w:rPr>
  </w:style>
  <w:style w:type="paragraph" w:styleId="Footer">
    <w:name w:val="footer"/>
    <w:basedOn w:val="Normal"/>
    <w:link w:val="FooterChar"/>
    <w:uiPriority w:val="99"/>
    <w:unhideWhenUsed/>
    <w:rsid w:val="000E3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DEC"/>
    <w:rPr>
      <w:rFonts w:ascii="Arial" w:eastAsia="Times New Roman" w:hAnsi="Arial" w:cs="Arial"/>
      <w:sz w:val="24"/>
      <w:szCs w:val="24"/>
    </w:rPr>
  </w:style>
  <w:style w:type="paragraph" w:styleId="Title">
    <w:name w:val="Title"/>
    <w:basedOn w:val="Normal"/>
    <w:next w:val="Normal"/>
    <w:link w:val="TitleChar"/>
    <w:uiPriority w:val="10"/>
    <w:qFormat/>
    <w:rsid w:val="000E3DEC"/>
    <w:rPr>
      <w:sz w:val="48"/>
      <w:szCs w:val="48"/>
    </w:rPr>
  </w:style>
  <w:style w:type="character" w:customStyle="1" w:styleId="TitleChar">
    <w:name w:val="Title Char"/>
    <w:basedOn w:val="DefaultParagraphFont"/>
    <w:link w:val="Title"/>
    <w:uiPriority w:val="10"/>
    <w:rsid w:val="000E3DEC"/>
    <w:rPr>
      <w:rFonts w:ascii="Arial" w:eastAsia="Times New Roman" w:hAnsi="Arial" w:cs="Arial"/>
      <w:sz w:val="48"/>
      <w:szCs w:val="48"/>
    </w:rPr>
  </w:style>
  <w:style w:type="paragraph" w:styleId="ListParagraph">
    <w:name w:val="List Paragraph"/>
    <w:basedOn w:val="Normal"/>
    <w:link w:val="ListParagraphChar"/>
    <w:uiPriority w:val="34"/>
    <w:qFormat/>
    <w:rsid w:val="000E3DEC"/>
    <w:pPr>
      <w:ind w:left="720"/>
      <w:contextualSpacing/>
    </w:pPr>
  </w:style>
  <w:style w:type="table" w:styleId="TableGrid">
    <w:name w:val="Table Grid"/>
    <w:basedOn w:val="TableNormal"/>
    <w:uiPriority w:val="39"/>
    <w:rsid w:val="000E3DE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E3DEC"/>
    <w:pPr>
      <w:spacing w:after="100"/>
    </w:pPr>
  </w:style>
  <w:style w:type="paragraph" w:styleId="TOC2">
    <w:name w:val="toc 2"/>
    <w:basedOn w:val="Normal"/>
    <w:next w:val="Normal"/>
    <w:autoRedefine/>
    <w:uiPriority w:val="39"/>
    <w:unhideWhenUsed/>
    <w:rsid w:val="000E3DEC"/>
    <w:pPr>
      <w:spacing w:after="100"/>
      <w:ind w:left="240"/>
    </w:pPr>
  </w:style>
  <w:style w:type="character" w:styleId="Hyperlink">
    <w:name w:val="Hyperlink"/>
    <w:basedOn w:val="DefaultParagraphFont"/>
    <w:uiPriority w:val="99"/>
    <w:unhideWhenUsed/>
    <w:rsid w:val="000E3DEC"/>
    <w:rPr>
      <w:rFonts w:cs="Times New Roman"/>
      <w:color w:val="0000FF" w:themeColor="hyperlink"/>
      <w:u w:val="single"/>
    </w:rPr>
  </w:style>
  <w:style w:type="paragraph" w:customStyle="1" w:styleId="PTVbulletlevel1">
    <w:name w:val="PTV bullet level 1"/>
    <w:basedOn w:val="ListParagraph"/>
    <w:link w:val="PTVbulletlevel1Char"/>
    <w:qFormat/>
    <w:rsid w:val="000E3DEC"/>
    <w:pPr>
      <w:numPr>
        <w:numId w:val="1"/>
      </w:numPr>
      <w:ind w:left="714" w:hanging="357"/>
      <w:contextualSpacing w:val="0"/>
    </w:pPr>
  </w:style>
  <w:style w:type="paragraph" w:customStyle="1" w:styleId="PTVbulletlevel2">
    <w:name w:val="PTV bullet level 2"/>
    <w:basedOn w:val="ListParagraph"/>
    <w:link w:val="PTVbulletlevel2Char"/>
    <w:qFormat/>
    <w:rsid w:val="000E3DEC"/>
    <w:pPr>
      <w:numPr>
        <w:numId w:val="2"/>
      </w:numPr>
      <w:ind w:left="1080"/>
      <w:contextualSpacing w:val="0"/>
    </w:pPr>
  </w:style>
  <w:style w:type="character" w:customStyle="1" w:styleId="ListParagraphChar">
    <w:name w:val="List Paragraph Char"/>
    <w:basedOn w:val="DefaultParagraphFont"/>
    <w:link w:val="ListParagraph"/>
    <w:uiPriority w:val="34"/>
    <w:locked/>
    <w:rsid w:val="000E3DEC"/>
    <w:rPr>
      <w:rFonts w:ascii="Arial" w:eastAsia="Times New Roman" w:hAnsi="Arial" w:cs="Arial"/>
      <w:sz w:val="24"/>
      <w:szCs w:val="24"/>
    </w:rPr>
  </w:style>
  <w:style w:type="character" w:customStyle="1" w:styleId="PTVbulletlevel1Char">
    <w:name w:val="PTV bullet level 1 Char"/>
    <w:basedOn w:val="ListParagraphChar"/>
    <w:link w:val="PTVbulletlevel1"/>
    <w:locked/>
    <w:rsid w:val="000E3DEC"/>
    <w:rPr>
      <w:rFonts w:ascii="Arial" w:eastAsia="Times New Roman" w:hAnsi="Arial" w:cs="Arial"/>
      <w:sz w:val="24"/>
      <w:szCs w:val="24"/>
    </w:rPr>
  </w:style>
  <w:style w:type="character" w:customStyle="1" w:styleId="PTVbulletlevel2Char">
    <w:name w:val="PTV bullet level 2 Char"/>
    <w:basedOn w:val="ListParagraphChar"/>
    <w:link w:val="PTVbulletlevel2"/>
    <w:locked/>
    <w:rsid w:val="000E3DEC"/>
    <w:rPr>
      <w:rFonts w:ascii="Arial" w:eastAsia="Times New Roman" w:hAnsi="Arial" w:cs="Arial"/>
      <w:sz w:val="24"/>
      <w:szCs w:val="24"/>
    </w:rPr>
  </w:style>
  <w:style w:type="paragraph" w:styleId="BalloonText">
    <w:name w:val="Balloon Text"/>
    <w:basedOn w:val="Normal"/>
    <w:link w:val="BalloonTextChar"/>
    <w:uiPriority w:val="99"/>
    <w:semiHidden/>
    <w:unhideWhenUsed/>
    <w:rsid w:val="000E3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DEC"/>
    <w:rPr>
      <w:rFonts w:ascii="Tahoma" w:eastAsia="Times New Roman" w:hAnsi="Tahoma" w:cs="Tahoma"/>
      <w:sz w:val="16"/>
      <w:szCs w:val="16"/>
    </w:rPr>
  </w:style>
  <w:style w:type="table" w:customStyle="1" w:styleId="TableGrid1">
    <w:name w:val="Table Grid1"/>
    <w:basedOn w:val="TableNormal"/>
    <w:next w:val="TableGrid"/>
    <w:uiPriority w:val="59"/>
    <w:rsid w:val="005636E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D5259"/>
    <w:pPr>
      <w:tabs>
        <w:tab w:val="left" w:pos="567"/>
      </w:tabs>
      <w:spacing w:after="0" w:line="240" w:lineRule="auto"/>
    </w:pPr>
    <w:rPr>
      <w:color w:val="000000"/>
      <w:sz w:val="20"/>
      <w:szCs w:val="20"/>
      <w:lang w:val="es-ES"/>
    </w:rPr>
  </w:style>
  <w:style w:type="character" w:customStyle="1" w:styleId="FootnoteTextChar">
    <w:name w:val="Footnote Text Char"/>
    <w:basedOn w:val="DefaultParagraphFont"/>
    <w:link w:val="FootnoteText"/>
    <w:uiPriority w:val="99"/>
    <w:semiHidden/>
    <w:rsid w:val="006D5259"/>
    <w:rPr>
      <w:rFonts w:ascii="Arial" w:eastAsia="Times New Roman" w:hAnsi="Arial" w:cs="Arial"/>
      <w:color w:val="000000"/>
      <w:sz w:val="20"/>
      <w:szCs w:val="20"/>
      <w:lang w:val="es-ES"/>
    </w:rPr>
  </w:style>
  <w:style w:type="character" w:styleId="FootnoteReference">
    <w:name w:val="footnote reference"/>
    <w:basedOn w:val="DefaultParagraphFont"/>
    <w:uiPriority w:val="99"/>
    <w:semiHidden/>
    <w:unhideWhenUsed/>
    <w:rsid w:val="006D5259"/>
    <w:rPr>
      <w:rFonts w:cs="Times New Roman"/>
      <w:vertAlign w:val="superscript"/>
    </w:rPr>
  </w:style>
  <w:style w:type="paragraph" w:styleId="ListBullet">
    <w:name w:val="List Bullet"/>
    <w:basedOn w:val="Normal"/>
    <w:uiPriority w:val="99"/>
    <w:qFormat/>
    <w:rsid w:val="00BD6025"/>
    <w:pPr>
      <w:numPr>
        <w:numId w:val="12"/>
      </w:numPr>
      <w:tabs>
        <w:tab w:val="clear" w:pos="360"/>
        <w:tab w:val="left" w:pos="567"/>
      </w:tabs>
      <w:ind w:left="567" w:hanging="567"/>
    </w:pPr>
    <w:rPr>
      <w:color w:val="000000"/>
      <w:lang w:val="es-ES"/>
    </w:rPr>
  </w:style>
  <w:style w:type="paragraph" w:styleId="NoSpacing">
    <w:name w:val="No Spacing"/>
    <w:uiPriority w:val="1"/>
    <w:qFormat/>
    <w:rsid w:val="00BD6025"/>
    <w:pPr>
      <w:spacing w:after="0" w:line="240" w:lineRule="auto"/>
    </w:pPr>
    <w:rPr>
      <w:rFonts w:ascii="Arial" w:eastAsia="Times New Roman" w:hAnsi="Arial" w:cs="Arial"/>
      <w:sz w:val="24"/>
      <w:szCs w:val="24"/>
    </w:rPr>
  </w:style>
  <w:style w:type="character" w:customStyle="1" w:styleId="Heading4Char">
    <w:name w:val="Heading 4 Char"/>
    <w:basedOn w:val="DefaultParagraphFont"/>
    <w:link w:val="Heading4"/>
    <w:uiPriority w:val="9"/>
    <w:rsid w:val="00C05D24"/>
    <w:rPr>
      <w:rFonts w:ascii="Arial" w:eastAsiaTheme="majorEastAsia" w:hAnsi="Arial" w:cs="Arial"/>
      <w:b/>
      <w:bCs/>
      <w:iCs/>
    </w:rPr>
  </w:style>
  <w:style w:type="character" w:customStyle="1" w:styleId="shorttext">
    <w:name w:val="short_text"/>
    <w:basedOn w:val="DefaultParagraphFont"/>
    <w:rsid w:val="00C97D91"/>
    <w:rPr>
      <w:rFonts w:cs="Times New Roman"/>
    </w:rPr>
  </w:style>
  <w:style w:type="character" w:customStyle="1" w:styleId="Heading5Char">
    <w:name w:val="Heading 5 Char"/>
    <w:basedOn w:val="DefaultParagraphFont"/>
    <w:link w:val="Heading5"/>
    <w:uiPriority w:val="9"/>
    <w:rsid w:val="00C97D91"/>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rsid w:val="00C97D91"/>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C97D91"/>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C97D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97D91"/>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EC"/>
    <w:rPr>
      <w:rFonts w:ascii="Arial" w:eastAsia="Times New Roman" w:hAnsi="Arial" w:cs="Arial"/>
      <w:sz w:val="24"/>
      <w:szCs w:val="24"/>
    </w:rPr>
  </w:style>
  <w:style w:type="paragraph" w:styleId="Heading1">
    <w:name w:val="heading 1"/>
    <w:basedOn w:val="Normal"/>
    <w:next w:val="Normal"/>
    <w:link w:val="Heading1Char"/>
    <w:uiPriority w:val="9"/>
    <w:qFormat/>
    <w:rsid w:val="000E3DEC"/>
    <w:pPr>
      <w:keepNext/>
      <w:numPr>
        <w:numId w:val="15"/>
      </w:numPr>
      <w:outlineLvl w:val="0"/>
    </w:pPr>
    <w:rPr>
      <w:b/>
      <w:color w:val="FF0000"/>
      <w:sz w:val="32"/>
      <w:szCs w:val="32"/>
    </w:rPr>
  </w:style>
  <w:style w:type="paragraph" w:styleId="Heading2">
    <w:name w:val="heading 2"/>
    <w:basedOn w:val="Normal"/>
    <w:next w:val="Normal"/>
    <w:link w:val="Heading2Char"/>
    <w:autoRedefine/>
    <w:uiPriority w:val="9"/>
    <w:unhideWhenUsed/>
    <w:qFormat/>
    <w:rsid w:val="00713D9A"/>
    <w:pPr>
      <w:keepNext/>
      <w:keepLines/>
      <w:numPr>
        <w:ilvl w:val="1"/>
        <w:numId w:val="15"/>
      </w:numPr>
      <w:tabs>
        <w:tab w:val="left" w:pos="851"/>
      </w:tabs>
      <w:spacing w:before="300" w:after="120"/>
      <w:ind w:left="851" w:hanging="851"/>
      <w:outlineLvl w:val="1"/>
    </w:pPr>
    <w:rPr>
      <w:rFonts w:ascii="Microsoft YaHei" w:eastAsia="Microsoft YaHei" w:hAnsi="Microsoft YaHei"/>
      <w:b/>
      <w:sz w:val="28"/>
      <w:szCs w:val="28"/>
      <w:lang w:val="tr-TR" w:eastAsia="zh-CN"/>
    </w:rPr>
  </w:style>
  <w:style w:type="paragraph" w:styleId="Heading3">
    <w:name w:val="heading 3"/>
    <w:basedOn w:val="Heading2"/>
    <w:next w:val="Normal"/>
    <w:link w:val="Heading3Char"/>
    <w:uiPriority w:val="9"/>
    <w:unhideWhenUsed/>
    <w:qFormat/>
    <w:rsid w:val="000E3DEC"/>
    <w:pPr>
      <w:numPr>
        <w:ilvl w:val="2"/>
      </w:numPr>
      <w:outlineLvl w:val="2"/>
    </w:pPr>
    <w:rPr>
      <w:sz w:val="24"/>
      <w:szCs w:val="24"/>
    </w:rPr>
  </w:style>
  <w:style w:type="paragraph" w:styleId="Heading4">
    <w:name w:val="heading 4"/>
    <w:basedOn w:val="Normal"/>
    <w:next w:val="Normal"/>
    <w:link w:val="Heading4Char"/>
    <w:uiPriority w:val="9"/>
    <w:unhideWhenUsed/>
    <w:qFormat/>
    <w:rsid w:val="00C05D24"/>
    <w:pPr>
      <w:keepNext/>
      <w:keepLines/>
      <w:numPr>
        <w:ilvl w:val="3"/>
        <w:numId w:val="15"/>
      </w:numPr>
      <w:spacing w:after="0" w:line="240" w:lineRule="auto"/>
      <w:outlineLvl w:val="3"/>
    </w:pPr>
    <w:rPr>
      <w:rFonts w:eastAsiaTheme="majorEastAsia"/>
      <w:b/>
      <w:bCs/>
      <w:iCs/>
      <w:sz w:val="22"/>
      <w:szCs w:val="22"/>
    </w:rPr>
  </w:style>
  <w:style w:type="paragraph" w:styleId="Heading5">
    <w:name w:val="heading 5"/>
    <w:basedOn w:val="Normal"/>
    <w:next w:val="Normal"/>
    <w:link w:val="Heading5Char"/>
    <w:uiPriority w:val="9"/>
    <w:unhideWhenUsed/>
    <w:qFormat/>
    <w:rsid w:val="00C97D91"/>
    <w:pPr>
      <w:keepNext/>
      <w:keepLines/>
      <w:numPr>
        <w:ilvl w:val="4"/>
        <w:numId w:val="1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97D91"/>
    <w:pPr>
      <w:keepNext/>
      <w:keepLines/>
      <w:numPr>
        <w:ilvl w:val="5"/>
        <w:numId w:val="1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D91"/>
    <w:pPr>
      <w:keepNext/>
      <w:keepLines/>
      <w:numPr>
        <w:ilvl w:val="6"/>
        <w:numId w:val="1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D91"/>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D91"/>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DEC"/>
    <w:rPr>
      <w:rFonts w:ascii="Arial" w:eastAsia="Times New Roman" w:hAnsi="Arial" w:cs="Arial"/>
      <w:b/>
      <w:color w:val="FF0000"/>
      <w:sz w:val="32"/>
      <w:szCs w:val="32"/>
    </w:rPr>
  </w:style>
  <w:style w:type="character" w:customStyle="1" w:styleId="Heading2Char">
    <w:name w:val="Heading 2 Char"/>
    <w:basedOn w:val="DefaultParagraphFont"/>
    <w:link w:val="Heading2"/>
    <w:uiPriority w:val="9"/>
    <w:rsid w:val="00713D9A"/>
    <w:rPr>
      <w:rFonts w:ascii="Microsoft YaHei" w:eastAsia="Microsoft YaHei" w:hAnsi="Microsoft YaHei" w:cs="Arial"/>
      <w:b/>
      <w:sz w:val="28"/>
      <w:szCs w:val="28"/>
      <w:lang w:val="tr-TR" w:eastAsia="zh-CN"/>
    </w:rPr>
  </w:style>
  <w:style w:type="character" w:customStyle="1" w:styleId="Heading3Char">
    <w:name w:val="Heading 3 Char"/>
    <w:basedOn w:val="DefaultParagraphFont"/>
    <w:link w:val="Heading3"/>
    <w:uiPriority w:val="9"/>
    <w:rsid w:val="000E3DEC"/>
    <w:rPr>
      <w:rFonts w:ascii="Arial" w:eastAsia="Times New Roman" w:hAnsi="Arial" w:cs="Arial"/>
      <w:b/>
      <w:sz w:val="24"/>
      <w:szCs w:val="24"/>
    </w:rPr>
  </w:style>
  <w:style w:type="paragraph" w:styleId="Header">
    <w:name w:val="header"/>
    <w:basedOn w:val="Normal"/>
    <w:link w:val="HeaderChar"/>
    <w:uiPriority w:val="99"/>
    <w:unhideWhenUsed/>
    <w:rsid w:val="000E3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DEC"/>
    <w:rPr>
      <w:rFonts w:ascii="Arial" w:eastAsia="Times New Roman" w:hAnsi="Arial" w:cs="Arial"/>
      <w:sz w:val="24"/>
      <w:szCs w:val="24"/>
    </w:rPr>
  </w:style>
  <w:style w:type="paragraph" w:styleId="Footer">
    <w:name w:val="footer"/>
    <w:basedOn w:val="Normal"/>
    <w:link w:val="FooterChar"/>
    <w:uiPriority w:val="99"/>
    <w:unhideWhenUsed/>
    <w:rsid w:val="000E3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DEC"/>
    <w:rPr>
      <w:rFonts w:ascii="Arial" w:eastAsia="Times New Roman" w:hAnsi="Arial" w:cs="Arial"/>
      <w:sz w:val="24"/>
      <w:szCs w:val="24"/>
    </w:rPr>
  </w:style>
  <w:style w:type="paragraph" w:styleId="Title">
    <w:name w:val="Title"/>
    <w:basedOn w:val="Normal"/>
    <w:next w:val="Normal"/>
    <w:link w:val="TitleChar"/>
    <w:uiPriority w:val="10"/>
    <w:qFormat/>
    <w:rsid w:val="000E3DEC"/>
    <w:rPr>
      <w:sz w:val="48"/>
      <w:szCs w:val="48"/>
    </w:rPr>
  </w:style>
  <w:style w:type="character" w:customStyle="1" w:styleId="TitleChar">
    <w:name w:val="Title Char"/>
    <w:basedOn w:val="DefaultParagraphFont"/>
    <w:link w:val="Title"/>
    <w:uiPriority w:val="10"/>
    <w:rsid w:val="000E3DEC"/>
    <w:rPr>
      <w:rFonts w:ascii="Arial" w:eastAsia="Times New Roman" w:hAnsi="Arial" w:cs="Arial"/>
      <w:sz w:val="48"/>
      <w:szCs w:val="48"/>
    </w:rPr>
  </w:style>
  <w:style w:type="paragraph" w:styleId="ListParagraph">
    <w:name w:val="List Paragraph"/>
    <w:basedOn w:val="Normal"/>
    <w:link w:val="ListParagraphChar"/>
    <w:uiPriority w:val="34"/>
    <w:qFormat/>
    <w:rsid w:val="000E3DEC"/>
    <w:pPr>
      <w:ind w:left="720"/>
      <w:contextualSpacing/>
    </w:pPr>
  </w:style>
  <w:style w:type="table" w:styleId="TableGrid">
    <w:name w:val="Table Grid"/>
    <w:basedOn w:val="TableNormal"/>
    <w:uiPriority w:val="39"/>
    <w:rsid w:val="000E3DE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E3DEC"/>
    <w:pPr>
      <w:spacing w:after="100"/>
    </w:pPr>
  </w:style>
  <w:style w:type="paragraph" w:styleId="TOC2">
    <w:name w:val="toc 2"/>
    <w:basedOn w:val="Normal"/>
    <w:next w:val="Normal"/>
    <w:autoRedefine/>
    <w:uiPriority w:val="39"/>
    <w:unhideWhenUsed/>
    <w:rsid w:val="000E3DEC"/>
    <w:pPr>
      <w:spacing w:after="100"/>
      <w:ind w:left="240"/>
    </w:pPr>
  </w:style>
  <w:style w:type="character" w:styleId="Hyperlink">
    <w:name w:val="Hyperlink"/>
    <w:basedOn w:val="DefaultParagraphFont"/>
    <w:uiPriority w:val="99"/>
    <w:unhideWhenUsed/>
    <w:rsid w:val="000E3DEC"/>
    <w:rPr>
      <w:rFonts w:cs="Times New Roman"/>
      <w:color w:val="0000FF" w:themeColor="hyperlink"/>
      <w:u w:val="single"/>
    </w:rPr>
  </w:style>
  <w:style w:type="paragraph" w:customStyle="1" w:styleId="PTVbulletlevel1">
    <w:name w:val="PTV bullet level 1"/>
    <w:basedOn w:val="ListParagraph"/>
    <w:link w:val="PTVbulletlevel1Char"/>
    <w:qFormat/>
    <w:rsid w:val="000E3DEC"/>
    <w:pPr>
      <w:numPr>
        <w:numId w:val="1"/>
      </w:numPr>
      <w:ind w:left="714" w:hanging="357"/>
      <w:contextualSpacing w:val="0"/>
    </w:pPr>
  </w:style>
  <w:style w:type="paragraph" w:customStyle="1" w:styleId="PTVbulletlevel2">
    <w:name w:val="PTV bullet level 2"/>
    <w:basedOn w:val="ListParagraph"/>
    <w:link w:val="PTVbulletlevel2Char"/>
    <w:qFormat/>
    <w:rsid w:val="000E3DEC"/>
    <w:pPr>
      <w:numPr>
        <w:numId w:val="2"/>
      </w:numPr>
      <w:ind w:left="1080"/>
      <w:contextualSpacing w:val="0"/>
    </w:pPr>
  </w:style>
  <w:style w:type="character" w:customStyle="1" w:styleId="ListParagraphChar">
    <w:name w:val="List Paragraph Char"/>
    <w:basedOn w:val="DefaultParagraphFont"/>
    <w:link w:val="ListParagraph"/>
    <w:uiPriority w:val="34"/>
    <w:locked/>
    <w:rsid w:val="000E3DEC"/>
    <w:rPr>
      <w:rFonts w:ascii="Arial" w:eastAsia="Times New Roman" w:hAnsi="Arial" w:cs="Arial"/>
      <w:sz w:val="24"/>
      <w:szCs w:val="24"/>
    </w:rPr>
  </w:style>
  <w:style w:type="character" w:customStyle="1" w:styleId="PTVbulletlevel1Char">
    <w:name w:val="PTV bullet level 1 Char"/>
    <w:basedOn w:val="ListParagraphChar"/>
    <w:link w:val="PTVbulletlevel1"/>
    <w:locked/>
    <w:rsid w:val="000E3DEC"/>
    <w:rPr>
      <w:rFonts w:ascii="Arial" w:eastAsia="Times New Roman" w:hAnsi="Arial" w:cs="Arial"/>
      <w:sz w:val="24"/>
      <w:szCs w:val="24"/>
    </w:rPr>
  </w:style>
  <w:style w:type="character" w:customStyle="1" w:styleId="PTVbulletlevel2Char">
    <w:name w:val="PTV bullet level 2 Char"/>
    <w:basedOn w:val="ListParagraphChar"/>
    <w:link w:val="PTVbulletlevel2"/>
    <w:locked/>
    <w:rsid w:val="000E3DEC"/>
    <w:rPr>
      <w:rFonts w:ascii="Arial" w:eastAsia="Times New Roman" w:hAnsi="Arial" w:cs="Arial"/>
      <w:sz w:val="24"/>
      <w:szCs w:val="24"/>
    </w:rPr>
  </w:style>
  <w:style w:type="paragraph" w:styleId="BalloonText">
    <w:name w:val="Balloon Text"/>
    <w:basedOn w:val="Normal"/>
    <w:link w:val="BalloonTextChar"/>
    <w:uiPriority w:val="99"/>
    <w:semiHidden/>
    <w:unhideWhenUsed/>
    <w:rsid w:val="000E3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DEC"/>
    <w:rPr>
      <w:rFonts w:ascii="Tahoma" w:eastAsia="Times New Roman" w:hAnsi="Tahoma" w:cs="Tahoma"/>
      <w:sz w:val="16"/>
      <w:szCs w:val="16"/>
    </w:rPr>
  </w:style>
  <w:style w:type="table" w:customStyle="1" w:styleId="TableGrid1">
    <w:name w:val="Table Grid1"/>
    <w:basedOn w:val="TableNormal"/>
    <w:next w:val="TableGrid"/>
    <w:uiPriority w:val="59"/>
    <w:rsid w:val="005636E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D5259"/>
    <w:pPr>
      <w:tabs>
        <w:tab w:val="left" w:pos="567"/>
      </w:tabs>
      <w:spacing w:after="0" w:line="240" w:lineRule="auto"/>
    </w:pPr>
    <w:rPr>
      <w:color w:val="000000"/>
      <w:sz w:val="20"/>
      <w:szCs w:val="20"/>
      <w:lang w:val="es-ES"/>
    </w:rPr>
  </w:style>
  <w:style w:type="character" w:customStyle="1" w:styleId="FootnoteTextChar">
    <w:name w:val="Footnote Text Char"/>
    <w:basedOn w:val="DefaultParagraphFont"/>
    <w:link w:val="FootnoteText"/>
    <w:uiPriority w:val="99"/>
    <w:semiHidden/>
    <w:rsid w:val="006D5259"/>
    <w:rPr>
      <w:rFonts w:ascii="Arial" w:eastAsia="Times New Roman" w:hAnsi="Arial" w:cs="Arial"/>
      <w:color w:val="000000"/>
      <w:sz w:val="20"/>
      <w:szCs w:val="20"/>
      <w:lang w:val="es-ES"/>
    </w:rPr>
  </w:style>
  <w:style w:type="character" w:styleId="FootnoteReference">
    <w:name w:val="footnote reference"/>
    <w:basedOn w:val="DefaultParagraphFont"/>
    <w:uiPriority w:val="99"/>
    <w:semiHidden/>
    <w:unhideWhenUsed/>
    <w:rsid w:val="006D5259"/>
    <w:rPr>
      <w:rFonts w:cs="Times New Roman"/>
      <w:vertAlign w:val="superscript"/>
    </w:rPr>
  </w:style>
  <w:style w:type="paragraph" w:styleId="ListBullet">
    <w:name w:val="List Bullet"/>
    <w:basedOn w:val="Normal"/>
    <w:uiPriority w:val="99"/>
    <w:qFormat/>
    <w:rsid w:val="00BD6025"/>
    <w:pPr>
      <w:numPr>
        <w:numId w:val="12"/>
      </w:numPr>
      <w:tabs>
        <w:tab w:val="clear" w:pos="360"/>
        <w:tab w:val="left" w:pos="567"/>
      </w:tabs>
      <w:ind w:left="567" w:hanging="567"/>
    </w:pPr>
    <w:rPr>
      <w:color w:val="000000"/>
      <w:lang w:val="es-ES"/>
    </w:rPr>
  </w:style>
  <w:style w:type="paragraph" w:styleId="NoSpacing">
    <w:name w:val="No Spacing"/>
    <w:uiPriority w:val="1"/>
    <w:qFormat/>
    <w:rsid w:val="00BD6025"/>
    <w:pPr>
      <w:spacing w:after="0" w:line="240" w:lineRule="auto"/>
    </w:pPr>
    <w:rPr>
      <w:rFonts w:ascii="Arial" w:eastAsia="Times New Roman" w:hAnsi="Arial" w:cs="Arial"/>
      <w:sz w:val="24"/>
      <w:szCs w:val="24"/>
    </w:rPr>
  </w:style>
  <w:style w:type="character" w:customStyle="1" w:styleId="Heading4Char">
    <w:name w:val="Heading 4 Char"/>
    <w:basedOn w:val="DefaultParagraphFont"/>
    <w:link w:val="Heading4"/>
    <w:uiPriority w:val="9"/>
    <w:rsid w:val="00C05D24"/>
    <w:rPr>
      <w:rFonts w:ascii="Arial" w:eastAsiaTheme="majorEastAsia" w:hAnsi="Arial" w:cs="Arial"/>
      <w:b/>
      <w:bCs/>
      <w:iCs/>
    </w:rPr>
  </w:style>
  <w:style w:type="character" w:customStyle="1" w:styleId="shorttext">
    <w:name w:val="short_text"/>
    <w:basedOn w:val="DefaultParagraphFont"/>
    <w:rsid w:val="00C97D91"/>
    <w:rPr>
      <w:rFonts w:cs="Times New Roman"/>
    </w:rPr>
  </w:style>
  <w:style w:type="character" w:customStyle="1" w:styleId="Heading5Char">
    <w:name w:val="Heading 5 Char"/>
    <w:basedOn w:val="DefaultParagraphFont"/>
    <w:link w:val="Heading5"/>
    <w:uiPriority w:val="9"/>
    <w:rsid w:val="00C97D91"/>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rsid w:val="00C97D91"/>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C97D91"/>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C97D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97D9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25862">
      <w:bodyDiv w:val="1"/>
      <w:marLeft w:val="0"/>
      <w:marRight w:val="0"/>
      <w:marTop w:val="0"/>
      <w:marBottom w:val="0"/>
      <w:divBdr>
        <w:top w:val="none" w:sz="0" w:space="0" w:color="auto"/>
        <w:left w:val="none" w:sz="0" w:space="0" w:color="auto"/>
        <w:bottom w:val="none" w:sz="0" w:space="0" w:color="auto"/>
        <w:right w:val="none" w:sz="0" w:space="0" w:color="auto"/>
      </w:divBdr>
      <w:divsChild>
        <w:div w:id="1717387609">
          <w:marLeft w:val="547"/>
          <w:marRight w:val="0"/>
          <w:marTop w:val="0"/>
          <w:marBottom w:val="0"/>
          <w:divBdr>
            <w:top w:val="none" w:sz="0" w:space="0" w:color="auto"/>
            <w:left w:val="none" w:sz="0" w:space="0" w:color="auto"/>
            <w:bottom w:val="none" w:sz="0" w:space="0" w:color="auto"/>
            <w:right w:val="none" w:sz="0" w:space="0" w:color="auto"/>
          </w:divBdr>
        </w:div>
        <w:div w:id="1893466913">
          <w:marLeft w:val="547"/>
          <w:marRight w:val="0"/>
          <w:marTop w:val="0"/>
          <w:marBottom w:val="0"/>
          <w:divBdr>
            <w:top w:val="none" w:sz="0" w:space="0" w:color="auto"/>
            <w:left w:val="none" w:sz="0" w:space="0" w:color="auto"/>
            <w:bottom w:val="none" w:sz="0" w:space="0" w:color="auto"/>
            <w:right w:val="none" w:sz="0" w:space="0" w:color="auto"/>
          </w:divBdr>
        </w:div>
      </w:divsChild>
    </w:div>
    <w:div w:id="391585541">
      <w:bodyDiv w:val="1"/>
      <w:marLeft w:val="0"/>
      <w:marRight w:val="0"/>
      <w:marTop w:val="0"/>
      <w:marBottom w:val="0"/>
      <w:divBdr>
        <w:top w:val="none" w:sz="0" w:space="0" w:color="auto"/>
        <w:left w:val="none" w:sz="0" w:space="0" w:color="auto"/>
        <w:bottom w:val="none" w:sz="0" w:space="0" w:color="auto"/>
        <w:right w:val="none" w:sz="0" w:space="0" w:color="auto"/>
      </w:divBdr>
      <w:divsChild>
        <w:div w:id="989014337">
          <w:marLeft w:val="547"/>
          <w:marRight w:val="0"/>
          <w:marTop w:val="0"/>
          <w:marBottom w:val="0"/>
          <w:divBdr>
            <w:top w:val="none" w:sz="0" w:space="0" w:color="auto"/>
            <w:left w:val="none" w:sz="0" w:space="0" w:color="auto"/>
            <w:bottom w:val="none" w:sz="0" w:space="0" w:color="auto"/>
            <w:right w:val="none" w:sz="0" w:space="0" w:color="auto"/>
          </w:divBdr>
        </w:div>
        <w:div w:id="1553425606">
          <w:marLeft w:val="547"/>
          <w:marRight w:val="0"/>
          <w:marTop w:val="0"/>
          <w:marBottom w:val="0"/>
          <w:divBdr>
            <w:top w:val="none" w:sz="0" w:space="0" w:color="auto"/>
            <w:left w:val="none" w:sz="0" w:space="0" w:color="auto"/>
            <w:bottom w:val="none" w:sz="0" w:space="0" w:color="auto"/>
            <w:right w:val="none" w:sz="0" w:space="0" w:color="auto"/>
          </w:divBdr>
        </w:div>
      </w:divsChild>
    </w:div>
    <w:div w:id="426728001">
      <w:bodyDiv w:val="1"/>
      <w:marLeft w:val="0"/>
      <w:marRight w:val="0"/>
      <w:marTop w:val="0"/>
      <w:marBottom w:val="0"/>
      <w:divBdr>
        <w:top w:val="none" w:sz="0" w:space="0" w:color="auto"/>
        <w:left w:val="none" w:sz="0" w:space="0" w:color="auto"/>
        <w:bottom w:val="none" w:sz="0" w:space="0" w:color="auto"/>
        <w:right w:val="none" w:sz="0" w:space="0" w:color="auto"/>
      </w:divBdr>
      <w:divsChild>
        <w:div w:id="1010331578">
          <w:marLeft w:val="547"/>
          <w:marRight w:val="0"/>
          <w:marTop w:val="0"/>
          <w:marBottom w:val="0"/>
          <w:divBdr>
            <w:top w:val="none" w:sz="0" w:space="0" w:color="auto"/>
            <w:left w:val="none" w:sz="0" w:space="0" w:color="auto"/>
            <w:bottom w:val="none" w:sz="0" w:space="0" w:color="auto"/>
            <w:right w:val="none" w:sz="0" w:space="0" w:color="auto"/>
          </w:divBdr>
        </w:div>
        <w:div w:id="1870213918">
          <w:marLeft w:val="547"/>
          <w:marRight w:val="0"/>
          <w:marTop w:val="0"/>
          <w:marBottom w:val="0"/>
          <w:divBdr>
            <w:top w:val="none" w:sz="0" w:space="0" w:color="auto"/>
            <w:left w:val="none" w:sz="0" w:space="0" w:color="auto"/>
            <w:bottom w:val="none" w:sz="0" w:space="0" w:color="auto"/>
            <w:right w:val="none" w:sz="0" w:space="0" w:color="auto"/>
          </w:divBdr>
        </w:div>
      </w:divsChild>
    </w:div>
    <w:div w:id="454059955">
      <w:bodyDiv w:val="1"/>
      <w:marLeft w:val="0"/>
      <w:marRight w:val="0"/>
      <w:marTop w:val="0"/>
      <w:marBottom w:val="0"/>
      <w:divBdr>
        <w:top w:val="none" w:sz="0" w:space="0" w:color="auto"/>
        <w:left w:val="none" w:sz="0" w:space="0" w:color="auto"/>
        <w:bottom w:val="none" w:sz="0" w:space="0" w:color="auto"/>
        <w:right w:val="none" w:sz="0" w:space="0" w:color="auto"/>
      </w:divBdr>
      <w:divsChild>
        <w:div w:id="1470055165">
          <w:marLeft w:val="547"/>
          <w:marRight w:val="0"/>
          <w:marTop w:val="0"/>
          <w:marBottom w:val="0"/>
          <w:divBdr>
            <w:top w:val="none" w:sz="0" w:space="0" w:color="auto"/>
            <w:left w:val="none" w:sz="0" w:space="0" w:color="auto"/>
            <w:bottom w:val="none" w:sz="0" w:space="0" w:color="auto"/>
            <w:right w:val="none" w:sz="0" w:space="0" w:color="auto"/>
          </w:divBdr>
        </w:div>
        <w:div w:id="1039746020">
          <w:marLeft w:val="547"/>
          <w:marRight w:val="0"/>
          <w:marTop w:val="0"/>
          <w:marBottom w:val="0"/>
          <w:divBdr>
            <w:top w:val="none" w:sz="0" w:space="0" w:color="auto"/>
            <w:left w:val="none" w:sz="0" w:space="0" w:color="auto"/>
            <w:bottom w:val="none" w:sz="0" w:space="0" w:color="auto"/>
            <w:right w:val="none" w:sz="0" w:space="0" w:color="auto"/>
          </w:divBdr>
        </w:div>
      </w:divsChild>
    </w:div>
    <w:div w:id="681474338">
      <w:bodyDiv w:val="1"/>
      <w:marLeft w:val="0"/>
      <w:marRight w:val="0"/>
      <w:marTop w:val="0"/>
      <w:marBottom w:val="0"/>
      <w:divBdr>
        <w:top w:val="none" w:sz="0" w:space="0" w:color="auto"/>
        <w:left w:val="none" w:sz="0" w:space="0" w:color="auto"/>
        <w:bottom w:val="none" w:sz="0" w:space="0" w:color="auto"/>
        <w:right w:val="none" w:sz="0" w:space="0" w:color="auto"/>
      </w:divBdr>
      <w:divsChild>
        <w:div w:id="1359888073">
          <w:marLeft w:val="547"/>
          <w:marRight w:val="0"/>
          <w:marTop w:val="0"/>
          <w:marBottom w:val="0"/>
          <w:divBdr>
            <w:top w:val="none" w:sz="0" w:space="0" w:color="auto"/>
            <w:left w:val="none" w:sz="0" w:space="0" w:color="auto"/>
            <w:bottom w:val="none" w:sz="0" w:space="0" w:color="auto"/>
            <w:right w:val="none" w:sz="0" w:space="0" w:color="auto"/>
          </w:divBdr>
        </w:div>
        <w:div w:id="1023214800">
          <w:marLeft w:val="547"/>
          <w:marRight w:val="0"/>
          <w:marTop w:val="0"/>
          <w:marBottom w:val="0"/>
          <w:divBdr>
            <w:top w:val="none" w:sz="0" w:space="0" w:color="auto"/>
            <w:left w:val="none" w:sz="0" w:space="0" w:color="auto"/>
            <w:bottom w:val="none" w:sz="0" w:space="0" w:color="auto"/>
            <w:right w:val="none" w:sz="0" w:space="0" w:color="auto"/>
          </w:divBdr>
        </w:div>
      </w:divsChild>
    </w:div>
    <w:div w:id="995915671">
      <w:bodyDiv w:val="1"/>
      <w:marLeft w:val="0"/>
      <w:marRight w:val="0"/>
      <w:marTop w:val="0"/>
      <w:marBottom w:val="0"/>
      <w:divBdr>
        <w:top w:val="none" w:sz="0" w:space="0" w:color="auto"/>
        <w:left w:val="none" w:sz="0" w:space="0" w:color="auto"/>
        <w:bottom w:val="none" w:sz="0" w:space="0" w:color="auto"/>
        <w:right w:val="none" w:sz="0" w:space="0" w:color="auto"/>
      </w:divBdr>
      <w:divsChild>
        <w:div w:id="965938821">
          <w:marLeft w:val="547"/>
          <w:marRight w:val="0"/>
          <w:marTop w:val="0"/>
          <w:marBottom w:val="0"/>
          <w:divBdr>
            <w:top w:val="none" w:sz="0" w:space="0" w:color="auto"/>
            <w:left w:val="none" w:sz="0" w:space="0" w:color="auto"/>
            <w:bottom w:val="none" w:sz="0" w:space="0" w:color="auto"/>
            <w:right w:val="none" w:sz="0" w:space="0" w:color="auto"/>
          </w:divBdr>
        </w:div>
        <w:div w:id="562453382">
          <w:marLeft w:val="547"/>
          <w:marRight w:val="0"/>
          <w:marTop w:val="0"/>
          <w:marBottom w:val="0"/>
          <w:divBdr>
            <w:top w:val="none" w:sz="0" w:space="0" w:color="auto"/>
            <w:left w:val="none" w:sz="0" w:space="0" w:color="auto"/>
            <w:bottom w:val="none" w:sz="0" w:space="0" w:color="auto"/>
            <w:right w:val="none" w:sz="0" w:space="0" w:color="auto"/>
          </w:divBdr>
        </w:div>
      </w:divsChild>
    </w:div>
    <w:div w:id="1458337017">
      <w:bodyDiv w:val="1"/>
      <w:marLeft w:val="0"/>
      <w:marRight w:val="0"/>
      <w:marTop w:val="0"/>
      <w:marBottom w:val="0"/>
      <w:divBdr>
        <w:top w:val="none" w:sz="0" w:space="0" w:color="auto"/>
        <w:left w:val="none" w:sz="0" w:space="0" w:color="auto"/>
        <w:bottom w:val="none" w:sz="0" w:space="0" w:color="auto"/>
        <w:right w:val="none" w:sz="0" w:space="0" w:color="auto"/>
      </w:divBdr>
      <w:divsChild>
        <w:div w:id="1223322583">
          <w:marLeft w:val="547"/>
          <w:marRight w:val="0"/>
          <w:marTop w:val="0"/>
          <w:marBottom w:val="0"/>
          <w:divBdr>
            <w:top w:val="none" w:sz="0" w:space="0" w:color="auto"/>
            <w:left w:val="none" w:sz="0" w:space="0" w:color="auto"/>
            <w:bottom w:val="none" w:sz="0" w:space="0" w:color="auto"/>
            <w:right w:val="none" w:sz="0" w:space="0" w:color="auto"/>
          </w:divBdr>
        </w:div>
        <w:div w:id="921110020">
          <w:marLeft w:val="547"/>
          <w:marRight w:val="0"/>
          <w:marTop w:val="0"/>
          <w:marBottom w:val="0"/>
          <w:divBdr>
            <w:top w:val="none" w:sz="0" w:space="0" w:color="auto"/>
            <w:left w:val="none" w:sz="0" w:space="0" w:color="auto"/>
            <w:bottom w:val="none" w:sz="0" w:space="0" w:color="auto"/>
            <w:right w:val="none" w:sz="0" w:space="0" w:color="auto"/>
          </w:divBdr>
        </w:div>
      </w:divsChild>
    </w:div>
    <w:div w:id="1483887652">
      <w:bodyDiv w:val="1"/>
      <w:marLeft w:val="0"/>
      <w:marRight w:val="0"/>
      <w:marTop w:val="0"/>
      <w:marBottom w:val="0"/>
      <w:divBdr>
        <w:top w:val="none" w:sz="0" w:space="0" w:color="auto"/>
        <w:left w:val="none" w:sz="0" w:space="0" w:color="auto"/>
        <w:bottom w:val="none" w:sz="0" w:space="0" w:color="auto"/>
        <w:right w:val="none" w:sz="0" w:space="0" w:color="auto"/>
      </w:divBdr>
      <w:divsChild>
        <w:div w:id="1907688297">
          <w:marLeft w:val="547"/>
          <w:marRight w:val="0"/>
          <w:marTop w:val="0"/>
          <w:marBottom w:val="0"/>
          <w:divBdr>
            <w:top w:val="none" w:sz="0" w:space="0" w:color="auto"/>
            <w:left w:val="none" w:sz="0" w:space="0" w:color="auto"/>
            <w:bottom w:val="none" w:sz="0" w:space="0" w:color="auto"/>
            <w:right w:val="none" w:sz="0" w:space="0" w:color="auto"/>
          </w:divBdr>
        </w:div>
        <w:div w:id="18951944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D2CA0-279C-4087-86DF-2DBA5541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365</Words>
  <Characters>2043</Characters>
  <Application>Microsoft Office Word</Application>
  <DocSecurity>0</DocSecurity>
  <Lines>40</Lines>
  <Paragraphs>22</Paragraphs>
  <ScaleCrop>false</ScaleCrop>
  <HeadingPairs>
    <vt:vector size="2" baseType="variant">
      <vt:variant>
        <vt:lpstr>Title</vt:lpstr>
      </vt:variant>
      <vt:variant>
        <vt:i4>1</vt:i4>
      </vt:variant>
    </vt:vector>
  </HeadingPairs>
  <TitlesOfParts>
    <vt:vector size="1" baseType="lpstr">
      <vt:lpstr>ŞIKAYET YÖNETIM POLITIKASI</vt:lpstr>
    </vt:vector>
  </TitlesOfParts>
  <Company>Victorian Government</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投诉管理规定</dc:title>
  <dc:creator>Len Lambrellis</dc:creator>
  <cp:lastModifiedBy>Ramesh</cp:lastModifiedBy>
  <cp:revision>6</cp:revision>
  <dcterms:created xsi:type="dcterms:W3CDTF">2017-02-28T05:45:00Z</dcterms:created>
  <dcterms:modified xsi:type="dcterms:W3CDTF">2017-02-28T06:38:00Z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0x0101008D499025C8B42749A4CA29893B8AA2CC</vt:lpwstr>
  </property>
</Properties>
</file>